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3C" w:rsidRPr="006440EB" w:rsidRDefault="00D9088B" w:rsidP="00644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Муниципальная  казённая  дошкольная образовательная организация</w:t>
      </w:r>
    </w:p>
    <w:p w:rsidR="00D9088B" w:rsidRPr="006440EB" w:rsidRDefault="00680D48" w:rsidP="006440EB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д</w:t>
      </w:r>
      <w:r w:rsidR="00D9088B" w:rsidRPr="006440EB">
        <w:rPr>
          <w:rFonts w:ascii="Times New Roman" w:hAnsi="Times New Roman" w:cs="Times New Roman"/>
          <w:sz w:val="28"/>
          <w:szCs w:val="28"/>
        </w:rPr>
        <w:t>етский сад №4 «Рябинка»</w:t>
      </w:r>
      <w:bookmarkStart w:id="0" w:name="_GoBack"/>
      <w:bookmarkEnd w:id="0"/>
    </w:p>
    <w:p w:rsidR="00474C57" w:rsidRPr="006440EB" w:rsidRDefault="00474C57" w:rsidP="00644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Методическая разработка раздела образовательной программы</w:t>
      </w:r>
    </w:p>
    <w:p w:rsidR="00474C57" w:rsidRPr="006440EB" w:rsidRDefault="005F30F6" w:rsidP="006440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по познавательному развитию:</w:t>
      </w:r>
    </w:p>
    <w:p w:rsidR="00474C57" w:rsidRPr="006440EB" w:rsidRDefault="00474C57" w:rsidP="006440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«Развитие познавательной активности средствами проектной деятельности»</w:t>
      </w:r>
    </w:p>
    <w:p w:rsidR="00474C57" w:rsidRPr="006440EB" w:rsidRDefault="00474C57" w:rsidP="006440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57" w:rsidRPr="006440EB" w:rsidRDefault="00474C57" w:rsidP="006440E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57" w:rsidRPr="006440EB" w:rsidRDefault="00474C57" w:rsidP="006440E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C57" w:rsidRPr="006440EB" w:rsidRDefault="00474C57" w:rsidP="006440E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EB" w:rsidRDefault="006440EB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0EB" w:rsidRDefault="006440EB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0EB" w:rsidRDefault="006440EB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0EB" w:rsidRDefault="006440EB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0EB" w:rsidRDefault="006440EB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Аттестационная работа на высшую квалификационную категорию воспитателя Секретаревой Т.А.</w:t>
      </w:r>
    </w:p>
    <w:p w:rsidR="00474C57" w:rsidRPr="006440EB" w:rsidRDefault="00474C57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Образование - высшее</w:t>
      </w:r>
    </w:p>
    <w:p w:rsidR="00474C57" w:rsidRPr="006440EB" w:rsidRDefault="00474C57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Педагогический стаж – 25 лет</w:t>
      </w:r>
    </w:p>
    <w:p w:rsidR="00474C57" w:rsidRPr="006440EB" w:rsidRDefault="00474C57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E8D" w:rsidRPr="006440EB" w:rsidRDefault="00535E8D" w:rsidP="006440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E8D" w:rsidRPr="006440EB" w:rsidRDefault="00535E8D" w:rsidP="006440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57" w:rsidRPr="006440EB" w:rsidRDefault="00474C57" w:rsidP="006440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р.п. Воскресенское</w:t>
      </w:r>
    </w:p>
    <w:p w:rsidR="00474C57" w:rsidRPr="006440EB" w:rsidRDefault="00474C57" w:rsidP="006440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Нижегородская область, 2013</w:t>
      </w:r>
    </w:p>
    <w:p w:rsidR="00680D48" w:rsidRPr="006440EB" w:rsidRDefault="00680D48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80D48" w:rsidRPr="006440EB" w:rsidRDefault="00680D48" w:rsidP="00644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48" w:rsidRPr="006440EB" w:rsidRDefault="00680D48" w:rsidP="006440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680D48" w:rsidRPr="006440EB" w:rsidRDefault="00680D48" w:rsidP="006440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Краткая характеристика раздела ООП ДОО</w:t>
      </w:r>
    </w:p>
    <w:p w:rsidR="00680D48" w:rsidRPr="006440EB" w:rsidRDefault="00680D48" w:rsidP="006440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Цели и задачи раздела «Познавательное развитие».</w:t>
      </w:r>
    </w:p>
    <w:p w:rsidR="00680D48" w:rsidRPr="006440EB" w:rsidRDefault="00680D48" w:rsidP="006440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Особенности развития познавательной сферы детей 5-6 лет;</w:t>
      </w:r>
    </w:p>
    <w:p w:rsidR="00680D48" w:rsidRPr="006440EB" w:rsidRDefault="00AA530D" w:rsidP="006440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Психолого-</w:t>
      </w:r>
      <w:r w:rsidR="00680D48" w:rsidRPr="006440EB">
        <w:rPr>
          <w:rFonts w:ascii="Times New Roman" w:hAnsi="Times New Roman" w:cs="Times New Roman"/>
          <w:sz w:val="28"/>
          <w:szCs w:val="28"/>
        </w:rPr>
        <w:t>педагогическое обоснование представляемой технологии</w:t>
      </w:r>
      <w:r w:rsidR="00680D48" w:rsidRPr="006440EB">
        <w:rPr>
          <w:rFonts w:ascii="Times New Roman" w:hAnsi="Times New Roman" w:cs="Times New Roman"/>
          <w:b/>
          <w:sz w:val="28"/>
          <w:szCs w:val="28"/>
        </w:rPr>
        <w:t>:</w:t>
      </w:r>
    </w:p>
    <w:p w:rsidR="00C733D8" w:rsidRPr="006440EB" w:rsidRDefault="00C733D8" w:rsidP="00F10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Характеристика метода проектов</w:t>
      </w:r>
    </w:p>
    <w:p w:rsidR="00C733D8" w:rsidRPr="006440EB" w:rsidRDefault="00C733D8" w:rsidP="00644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цели и задачи проектного метода</w:t>
      </w:r>
    </w:p>
    <w:p w:rsidR="00C733D8" w:rsidRPr="006440EB" w:rsidRDefault="00C733D8" w:rsidP="00644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-организация проекта</w:t>
      </w:r>
    </w:p>
    <w:p w:rsidR="00C733D8" w:rsidRPr="006440EB" w:rsidRDefault="00C733D8" w:rsidP="006440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Разработка проекта «Как хлеб на стол пришёл?»</w:t>
      </w:r>
    </w:p>
    <w:p w:rsidR="00680D48" w:rsidRPr="006440EB" w:rsidRDefault="00680D48" w:rsidP="006440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680D48" w:rsidRPr="006440EB" w:rsidRDefault="00680D48" w:rsidP="006440E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Реализация принципа интеграции</w:t>
      </w:r>
    </w:p>
    <w:p w:rsidR="00680D48" w:rsidRPr="006440EB" w:rsidRDefault="00680D48" w:rsidP="006440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10.Работа с родителями</w:t>
      </w:r>
    </w:p>
    <w:p w:rsidR="00680D48" w:rsidRPr="006440EB" w:rsidRDefault="00680D48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    11.Организация предметно – развивающей среды</w:t>
      </w:r>
    </w:p>
    <w:p w:rsidR="00680D48" w:rsidRPr="006440EB" w:rsidRDefault="00680D48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     12.Мониторинг достижения детьми планируемых результатов</w:t>
      </w:r>
    </w:p>
    <w:p w:rsidR="00AA530D" w:rsidRPr="006440EB" w:rsidRDefault="00AA530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     13.</w:t>
      </w:r>
      <w:r w:rsidR="00680D48" w:rsidRPr="006440EB">
        <w:rPr>
          <w:rFonts w:ascii="Times New Roman" w:hAnsi="Times New Roman" w:cs="Times New Roman"/>
          <w:sz w:val="28"/>
          <w:szCs w:val="28"/>
        </w:rPr>
        <w:t>Выводы</w:t>
      </w:r>
    </w:p>
    <w:p w:rsidR="00680D48" w:rsidRPr="006440EB" w:rsidRDefault="00AA530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      14.</w:t>
      </w:r>
      <w:r w:rsidR="00680D48" w:rsidRPr="006440EB">
        <w:rPr>
          <w:rFonts w:ascii="Times New Roman" w:hAnsi="Times New Roman" w:cs="Times New Roman"/>
          <w:sz w:val="28"/>
          <w:szCs w:val="28"/>
        </w:rPr>
        <w:t>Инновации, используемые в работе над проектом.</w:t>
      </w:r>
    </w:p>
    <w:p w:rsidR="00680D48" w:rsidRPr="006440EB" w:rsidRDefault="00680D48" w:rsidP="00644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Планы на будущее</w:t>
      </w:r>
    </w:p>
    <w:p w:rsidR="00680D48" w:rsidRPr="006440EB" w:rsidRDefault="00680D48" w:rsidP="00644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D48" w:rsidRPr="006440EB" w:rsidRDefault="00680D4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EB" w:rsidRDefault="00AA530D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440EB" w:rsidRDefault="006440EB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FE1" w:rsidRPr="006440EB" w:rsidRDefault="00BC1FE1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lastRenderedPageBreak/>
        <w:t>«Ребёнок по своей природе – пытливый исследователь,</w:t>
      </w:r>
    </w:p>
    <w:p w:rsidR="00BC1FE1" w:rsidRPr="006440EB" w:rsidRDefault="00BC1FE1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открыватель мира. Так пусть перед ним открывается чудесный мир в живых красках, ярких и трепетных звуках, в сказке и игре, в собственном творчестве, в красоте, воодушевляющем его сердце»</w:t>
      </w:r>
    </w:p>
    <w:p w:rsidR="00BC1FE1" w:rsidRPr="006440EB" w:rsidRDefault="00BC1FE1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В.А.Сухомлинский</w:t>
      </w:r>
    </w:p>
    <w:p w:rsidR="00474C57" w:rsidRPr="006440EB" w:rsidRDefault="00AA530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440EB">
        <w:rPr>
          <w:rFonts w:ascii="Times New Roman" w:hAnsi="Times New Roman" w:cs="Times New Roman"/>
          <w:b/>
          <w:sz w:val="28"/>
          <w:szCs w:val="28"/>
        </w:rPr>
        <w:t>1.</w:t>
      </w:r>
      <w:r w:rsidR="00BC1FE1" w:rsidRPr="006440EB">
        <w:rPr>
          <w:rFonts w:ascii="Times New Roman" w:hAnsi="Times New Roman" w:cs="Times New Roman"/>
          <w:b/>
          <w:sz w:val="28"/>
          <w:szCs w:val="28"/>
        </w:rPr>
        <w:t>А</w:t>
      </w:r>
      <w:r w:rsidR="00CE0E01" w:rsidRPr="006440EB">
        <w:rPr>
          <w:rFonts w:ascii="Times New Roman" w:hAnsi="Times New Roman" w:cs="Times New Roman"/>
          <w:b/>
          <w:sz w:val="28"/>
          <w:szCs w:val="28"/>
        </w:rPr>
        <w:t>ктуальность познавательного развития</w:t>
      </w:r>
    </w:p>
    <w:p w:rsidR="001F1BBD" w:rsidRPr="006440EB" w:rsidRDefault="00B63834" w:rsidP="006440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работе с детьми дошкольного возраста  является развитие их познавательной сферы. Мир, в котором мы живём, сложен, многогранен и изменчив. Каждый человек вращается в рамках сформированного у него образа мира. </w:t>
      </w:r>
    </w:p>
    <w:p w:rsidR="00966B2E" w:rsidRPr="006440EB" w:rsidRDefault="00B6383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Образ мира -  это сложная, целостная система знаний и представлений человека о мире вообще, о других людях, о себе, о своей деятельности.</w:t>
      </w:r>
      <w:r w:rsidR="001F0628" w:rsidRPr="006440EB">
        <w:rPr>
          <w:rFonts w:ascii="Times New Roman" w:hAnsi="Times New Roman" w:cs="Times New Roman"/>
          <w:sz w:val="28"/>
          <w:szCs w:val="28"/>
        </w:rPr>
        <w:t xml:space="preserve"> Зарождение первичного образа мира происходит в период дошкольного детства благодаря познавательной активности ребёнка. Образ мира формируется и существует в процессе зарождения, развития и функционирования познавательной сферы, в которой можно выделить  три компонента</w:t>
      </w:r>
      <w:proofErr w:type="gramStart"/>
      <w:r w:rsidR="001F0628" w:rsidRPr="006440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6B2E" w:rsidRPr="006440EB" w:rsidRDefault="00AA530D" w:rsidP="006440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Познавательные (психические</w:t>
      </w:r>
      <w:r w:rsidR="001F0628" w:rsidRPr="006440EB">
        <w:rPr>
          <w:rFonts w:ascii="Times New Roman" w:hAnsi="Times New Roman" w:cs="Times New Roman"/>
          <w:sz w:val="28"/>
          <w:szCs w:val="28"/>
        </w:rPr>
        <w:t>) процессы: восприятие; память; внимание; воображение; мышление.</w:t>
      </w:r>
    </w:p>
    <w:p w:rsidR="00966B2E" w:rsidRPr="006440EB" w:rsidRDefault="001F0628" w:rsidP="006440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Информация. Включает в себя опыт и достижения, накопленные человечеством на пути познания мира.</w:t>
      </w:r>
    </w:p>
    <w:p w:rsidR="00966B2E" w:rsidRPr="006440EB" w:rsidRDefault="001F0628" w:rsidP="006440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Отношения.</w:t>
      </w:r>
      <w:r w:rsidR="00C577E9" w:rsidRPr="006440EB">
        <w:rPr>
          <w:rFonts w:ascii="Times New Roman" w:hAnsi="Times New Roman" w:cs="Times New Roman"/>
          <w:sz w:val="28"/>
          <w:szCs w:val="28"/>
        </w:rPr>
        <w:t xml:space="preserve"> Рассматривается как  чувственно – эмоциональный  опыт человека.</w:t>
      </w:r>
    </w:p>
    <w:p w:rsidR="00966B2E" w:rsidRPr="006440EB" w:rsidRDefault="00C577E9" w:rsidP="006440EB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Все компоненты познавательной сферы тесным образом связаны между собой. В развитии познавательной сферы ребёнка  первостепенное значение имеет  эмоционально – чувственное постижение мира. Отношению к миру дети учатся у взрослых, часто принимая на веру и не требуя доказательств.</w:t>
      </w:r>
      <w:r w:rsidR="000C2B7D" w:rsidRPr="006440EB">
        <w:rPr>
          <w:rFonts w:ascii="Times New Roman" w:hAnsi="Times New Roman" w:cs="Times New Roman"/>
          <w:sz w:val="28"/>
          <w:szCs w:val="28"/>
        </w:rPr>
        <w:t xml:space="preserve"> Поэтому в работе с дошкольниками важно помнить следующее: чем бы мы ни занимались с детьми, что бы мы ни развивали в них, всегда и везде интенсивно</w:t>
      </w:r>
      <w:proofErr w:type="gramStart"/>
      <w:r w:rsidR="000C2B7D" w:rsidRPr="0064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B7D" w:rsidRPr="006440EB">
        <w:rPr>
          <w:rFonts w:ascii="Times New Roman" w:hAnsi="Times New Roman" w:cs="Times New Roman"/>
          <w:sz w:val="28"/>
          <w:szCs w:val="28"/>
        </w:rPr>
        <w:t xml:space="preserve"> помимо нашей воли идёт процесс формирования отношения ребёнка к миру, в котором мы живем. И именно это отношение будет определять, на что в будущем направит ребёнок свои знания и способности: на созидание или на расточительство и разрушение.</w:t>
      </w:r>
    </w:p>
    <w:p w:rsidR="00966B2E" w:rsidRPr="006440EB" w:rsidRDefault="000C2B7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Перед школой у каждого ребёнка должен быть сформирован первичный, элементарный образ мира, а также первичное, глобальное отношение к нему.</w:t>
      </w:r>
      <w:r w:rsidR="00E979F4" w:rsidRPr="006440EB">
        <w:rPr>
          <w:rFonts w:ascii="Times New Roman" w:hAnsi="Times New Roman" w:cs="Times New Roman"/>
          <w:sz w:val="28"/>
          <w:szCs w:val="28"/>
        </w:rPr>
        <w:t xml:space="preserve"> Необходимо, чтобы это отношение было:</w:t>
      </w:r>
    </w:p>
    <w:p w:rsidR="00966B2E" w:rsidRPr="006440EB" w:rsidRDefault="00E979F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познавательным – мир удивителен, полон тайн и загадок, я хочу узнать и разгадать их.</w:t>
      </w:r>
    </w:p>
    <w:p w:rsidR="00966B2E" w:rsidRPr="006440EB" w:rsidRDefault="00E979F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0E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>ережным - мир хрупок и нежен, я хочу защитить свой мир, ему нельзя вредить.</w:t>
      </w:r>
    </w:p>
    <w:p w:rsidR="00966B2E" w:rsidRPr="006440EB" w:rsidRDefault="00E979F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Созидательны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мир так прекрасен, я хочу сохранить и преумножить эту красоту.</w:t>
      </w:r>
    </w:p>
    <w:p w:rsidR="00966B2E" w:rsidRPr="006440EB" w:rsidRDefault="00E979F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Развивая познавательную сферу ребёнка – дошкольника, мы стремимся  создать такие условия для его жизни, развития и обучения, чтобы богатейшее  эмоционально- чувственное восприятие мира по</w:t>
      </w:r>
      <w:r w:rsidR="00875564" w:rsidRPr="006440EB">
        <w:rPr>
          <w:rFonts w:ascii="Times New Roman" w:hAnsi="Times New Roman" w:cs="Times New Roman"/>
          <w:sz w:val="28"/>
          <w:szCs w:val="28"/>
        </w:rPr>
        <w:t>зволило малышу стать Человеком</w:t>
      </w:r>
    </w:p>
    <w:p w:rsidR="007141E4" w:rsidRPr="006440EB" w:rsidRDefault="006440EB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41E4" w:rsidRPr="006440EB">
        <w:rPr>
          <w:rFonts w:ascii="Times New Roman" w:hAnsi="Times New Roman" w:cs="Times New Roman"/>
          <w:b/>
          <w:sz w:val="28"/>
          <w:szCs w:val="28"/>
        </w:rPr>
        <w:t>Характеристика раздела « Познавательное развитие»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 5-6 лет ребёнок смотрит на мир широко открытыми глазами. Всё чаще, всё смелее он бросает свой взор на открывшуюся перспективу познания большого мира. Детям всё интересно, их всё манит и привлекает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Именно у детей 5-6 лет наблюдается пик познавательных вопросов. Их познавательные потребности можно выразить словами « Хочу всё знать!»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Однако имеющиеся у ребёнка пяти лет возможности переработки , упорядочивания информации ещё не позволяют  ему полноценно справиться с потоком информации о большом мире.     Для того чтобы удовлетворить свои стремления, желания и потребности, в арсенале пятилетнего ребёнка имеются различные способы познания. К ним относятся: действия, собственный практический опыт; слово, рассказы взрослых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Большое значение для познавательного развития ребёнка пяти лет имеет осознанное знакомство с различными источниками информации( книга, телевизор, компьютер), привитие первичных умений  пользоваться некоторыми из них. Уровень развития мыслительных операций ребёнка старшего дошкольного возраста 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анализ, сравнение, обобщение, классификация и т.п.) помогает ему более осознанно и глубоко воспринимать и постигать имеющиеся сведения о нашем мире и разбираться в них.       </w:t>
      </w:r>
    </w:p>
    <w:p w:rsidR="00B7371D" w:rsidRPr="006440EB" w:rsidRDefault="006440EB" w:rsidP="00644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141E4" w:rsidRPr="006440EB">
        <w:rPr>
          <w:rFonts w:ascii="Times New Roman" w:hAnsi="Times New Roman" w:cs="Times New Roman"/>
          <w:b/>
          <w:sz w:val="28"/>
          <w:szCs w:val="28"/>
        </w:rPr>
        <w:t>Задачи познавательного развития:</w:t>
      </w:r>
    </w:p>
    <w:p w:rsidR="00B7371D" w:rsidRPr="006440EB" w:rsidRDefault="007141E4" w:rsidP="006440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1</w:t>
      </w:r>
      <w:r w:rsidRPr="006440EB">
        <w:rPr>
          <w:rFonts w:ascii="Times New Roman" w:hAnsi="Times New Roman" w:cs="Times New Roman"/>
          <w:sz w:val="28"/>
          <w:szCs w:val="28"/>
        </w:rPr>
        <w:t>.Обогащать сознание детей новым содержанием, которое способствует накоплению представлений ребёнка о мире, готовит его к осмыслению некоторых понятий (знак, символ, знаковые системы, время</w:t>
      </w:r>
      <w:r w:rsidRPr="006440EB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B7371D" w:rsidRPr="006440EB" w:rsidRDefault="007141E4" w:rsidP="006440E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2</w:t>
      </w:r>
      <w:r w:rsidRPr="006440EB">
        <w:rPr>
          <w:rFonts w:ascii="Times New Roman" w:hAnsi="Times New Roman" w:cs="Times New Roman"/>
          <w:sz w:val="28"/>
          <w:szCs w:val="28"/>
        </w:rPr>
        <w:t>. Систематизировать накопленную и получаемую информацию посредством логических операций (анализ, сравнение, обобщение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классификация</w:t>
      </w:r>
      <w:r w:rsidRPr="006440EB">
        <w:rPr>
          <w:rFonts w:ascii="Times New Roman" w:hAnsi="Times New Roman" w:cs="Times New Roman"/>
          <w:b/>
          <w:sz w:val="28"/>
          <w:szCs w:val="28"/>
        </w:rPr>
        <w:t>)</w:t>
      </w:r>
      <w:r w:rsidR="00B7371D" w:rsidRPr="006440EB">
        <w:rPr>
          <w:rFonts w:ascii="Times New Roman" w:hAnsi="Times New Roman" w:cs="Times New Roman"/>
          <w:b/>
          <w:sz w:val="28"/>
          <w:szCs w:val="28"/>
        </w:rPr>
        <w:t>.</w:t>
      </w:r>
    </w:p>
    <w:p w:rsidR="00535E8D" w:rsidRPr="006440EB" w:rsidRDefault="007141E4" w:rsidP="006440E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3</w:t>
      </w:r>
      <w:r w:rsidRPr="006440EB">
        <w:rPr>
          <w:rFonts w:ascii="Times New Roman" w:hAnsi="Times New Roman" w:cs="Times New Roman"/>
          <w:sz w:val="28"/>
          <w:szCs w:val="28"/>
        </w:rPr>
        <w:t>. Продолжать формирование у детей бережного, созидательного отношения к миру.</w:t>
      </w:r>
    </w:p>
    <w:p w:rsidR="00535E8D" w:rsidRPr="006440EB" w:rsidRDefault="00535E8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71D" w:rsidRPr="006440EB" w:rsidRDefault="00B7371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0D" w:rsidRPr="006440EB" w:rsidRDefault="00AA530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0D" w:rsidRPr="006440EB" w:rsidRDefault="006440EB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A530D" w:rsidRPr="006440EB">
        <w:rPr>
          <w:rFonts w:ascii="Times New Roman" w:hAnsi="Times New Roman" w:cs="Times New Roman"/>
          <w:b/>
          <w:sz w:val="28"/>
          <w:szCs w:val="28"/>
        </w:rPr>
        <w:t>Особенности развития познавательной сферы детей 5-6 лет;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Пятилетний возраст является этапным в том отношении, что у детей появляется произвольность, как новое особое качество основных психических процессов – внимания, памяти и вытекающая отсюда способность управлять своим поведением;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Возникают благоприятные условия для появления нового типа взаимоотношения со сверстниками – сотрудничества. Решение этой задачи предполагает создание разнообразных ситуаций совместной деятельности детей;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После 5 лет у ребенка начинают появляться представления о том, каким бы он хотел быть и каким не хотел бы стать;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Продолжает развиваться речь: богаче становится лексика, развивается связная речь. Дети могут пересказывать, рассказывать по картинке;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Развивается образное мышление, совершенствуется способность к обобщению, что является основой словесно-логического мышления;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 старшем дошкольном возрасте активно развиваются планирование и самооценка трудовой деятельности, становится возможным освоение детьми разных видов ручного труда;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Развитие мелкой моторики влияет на совершенствование техники в изобразительной деятельности, лепки, аппликации;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К 5 годам у ребенка появляется способность удерживать в сознании цепочку взаимосвязанных событий;</w:t>
      </w:r>
    </w:p>
    <w:p w:rsidR="00AA530D" w:rsidRPr="006440EB" w:rsidRDefault="00AA530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 Старший дошкольный возраст – период социализации ребенка. Одной из ее сторон является формирование первичной идентификации с широкой социальной группой – своим народом, своей страной. Воспитание патриотических чувств и убеждений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530D" w:rsidRPr="006440EB" w:rsidRDefault="00AA530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в группе  я строю  по программе воспитания, образования и развития детей от 2-7 лет в условиях детского сада «Радуга» </w:t>
      </w:r>
      <w:proofErr w:type="spellStart"/>
      <w:r w:rsidRPr="006440EB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Pr="00644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0D" w:rsidRPr="006440EB" w:rsidRDefault="00AA530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Это комплексная программа воспитания и развития дошкольников, по которой работают детские сады России. Программа рекомендована Министерством образования и науки Российской Федерации и обеспечивает всестороннее развитие ребёнка. </w:t>
      </w:r>
    </w:p>
    <w:p w:rsidR="00AA530D" w:rsidRPr="006440EB" w:rsidRDefault="00AA530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Теоретической основой данной программы служит концепция А.Н. Леонтьева, где основными категориями анализа психики являются деятельность, сознание и личность. 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Одним из центральных моментов программы является выработка личностно-ориентированного стиля общения взрослого с детьми в соответствии со спецификой каждой возрастной группы; 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lastRenderedPageBreak/>
        <w:t>В старшем дошкольном возрасте познавательная сфера начинает играть существенную роль в общем познавательном развитии ребенка.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Познавательное  развитие дошкольника – важнейшая составная часть его общего психического развития, подготовки к школе и по всей будущей жизни.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Это сложный процесс формирования познавательных интересов, накопления разнообразных знаний и умений, овладение речью.</w:t>
      </w:r>
    </w:p>
    <w:p w:rsidR="00AA530D" w:rsidRPr="006440EB" w:rsidRDefault="00AA530D" w:rsidP="006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В процессе познавательного развития у дошкольника формируются:     </w:t>
      </w:r>
    </w:p>
    <w:p w:rsidR="00AA530D" w:rsidRPr="006440EB" w:rsidRDefault="00AA530D" w:rsidP="006440E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● представления о мире; </w:t>
      </w:r>
    </w:p>
    <w:p w:rsidR="00AA530D" w:rsidRPr="006440EB" w:rsidRDefault="00AA530D" w:rsidP="006440E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● появляются новые способы познания и познавательные интересы; </w:t>
      </w:r>
    </w:p>
    <w:p w:rsidR="00AA530D" w:rsidRPr="006440EB" w:rsidRDefault="00AA530D" w:rsidP="006440E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● расширяется кругозор, развивается логическое мышление, проявляется любознательность, активность, инициативность, совершенствуется речь;</w:t>
      </w:r>
    </w:p>
    <w:p w:rsidR="00AA530D" w:rsidRPr="006440EB" w:rsidRDefault="00AA530D" w:rsidP="006440E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● происходит эмоционально-чувственное постижение окружающей действительности.</w:t>
      </w:r>
    </w:p>
    <w:p w:rsidR="00AA530D" w:rsidRPr="006440EB" w:rsidRDefault="00AA530D" w:rsidP="006440E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A530D" w:rsidRPr="006440EB" w:rsidRDefault="00AA530D" w:rsidP="006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заметно возрастают возможности инициативной преобразующей активности ребенка. Этот возрастной период важен для развития познавательной потребности, которая находит отражение в форме поисковой, исследовательской деятельности, направленной на "открытие" нового, которая развивает продуктивные формы мышления. </w:t>
      </w:r>
    </w:p>
    <w:p w:rsidR="00AA530D" w:rsidRPr="006440EB" w:rsidRDefault="00AA530D" w:rsidP="006440E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A530D" w:rsidRPr="006440EB" w:rsidRDefault="00AA530D" w:rsidP="006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Задача взрослого – не подавлять ребенка грузом своих знаний, а создавать условия для самостоятельного нахождения ответов на свои вопросы "почему" и "как", что способствует развитию познавательной компетенции детей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>ажная цель работы с детьми данного возраста;</w:t>
      </w:r>
    </w:p>
    <w:p w:rsidR="00AA530D" w:rsidRPr="006440EB" w:rsidRDefault="00AA530D" w:rsidP="00644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0D" w:rsidRPr="006440EB" w:rsidRDefault="00AA530D" w:rsidP="00644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0D" w:rsidRPr="006440EB" w:rsidRDefault="00AA530D" w:rsidP="00644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0D" w:rsidRPr="006440EB" w:rsidRDefault="00AA530D" w:rsidP="00644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0D" w:rsidRPr="006440EB" w:rsidRDefault="00AA530D" w:rsidP="00644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0D" w:rsidRPr="006440EB" w:rsidRDefault="00AA530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0D" w:rsidRPr="006440EB" w:rsidRDefault="00AA530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A2" w:rsidRPr="006440EB" w:rsidRDefault="006440EB" w:rsidP="006440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25D3D" w:rsidRPr="006440EB">
        <w:rPr>
          <w:rFonts w:ascii="Times New Roman" w:hAnsi="Times New Roman" w:cs="Times New Roman"/>
          <w:b/>
          <w:sz w:val="28"/>
          <w:szCs w:val="28"/>
        </w:rPr>
        <w:t>Психолого-педагогическое обоснование и содержание представляемой технологии</w:t>
      </w:r>
    </w:p>
    <w:p w:rsidR="00E60E47" w:rsidRPr="006440EB" w:rsidRDefault="00341B72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Наиболее важным в познавательном развитии ребенка являются не просто обогащение его представлений об окружающем, а развитие познавательной  инициативы.</w:t>
      </w:r>
    </w:p>
    <w:p w:rsidR="00562FA2" w:rsidRPr="006440EB" w:rsidRDefault="00341B72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 связи с этим возникает необходимость в применении эффективных методов в развитии познавательной  активности дошкольника.</w:t>
      </w:r>
    </w:p>
    <w:p w:rsidR="00562FA2" w:rsidRPr="006440EB" w:rsidRDefault="00341B72" w:rsidP="006440EB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Наиболее интересным, отвечающим современным</w:t>
      </w:r>
      <w:r w:rsidR="000C11EC" w:rsidRPr="006440EB">
        <w:rPr>
          <w:rFonts w:ascii="Times New Roman" w:hAnsi="Times New Roman" w:cs="Times New Roman"/>
          <w:sz w:val="28"/>
          <w:szCs w:val="28"/>
        </w:rPr>
        <w:t xml:space="preserve"> подходам в образовании является </w:t>
      </w:r>
      <w:r w:rsidR="000C11EC" w:rsidRPr="006440EB">
        <w:rPr>
          <w:rFonts w:ascii="Times New Roman" w:hAnsi="Times New Roman" w:cs="Times New Roman"/>
          <w:b/>
          <w:i/>
          <w:sz w:val="28"/>
          <w:szCs w:val="28"/>
        </w:rPr>
        <w:t>метод проектной деятельности.</w:t>
      </w:r>
    </w:p>
    <w:p w:rsidR="002F4B09" w:rsidRPr="006440EB" w:rsidRDefault="00112E90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6440E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о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 </w:t>
      </w:r>
    </w:p>
    <w:p w:rsidR="002F4B09" w:rsidRPr="006440EB" w:rsidRDefault="00112E90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воспитательно-образовательном процессе ДОУ проектная деятельность носит характер сотрудничества, в котором принимают участие дети и педагоги, а так же вовлекаются родители. 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Знания, приобретенные детьми в ходе проекта становятся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достоянием их личного опыта. Они получены  в ответ на вопросы, поставленные самими детьми. Причем необходимость этих знаний продиктована содержанием деятельности. Они нужны детям и  потому интересны им.</w:t>
      </w:r>
    </w:p>
    <w:p w:rsidR="00562FA2" w:rsidRPr="006440EB" w:rsidRDefault="00112E90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Об актуальности использования метода проектов свидетельствует то, что в научной педагогической литературе он упоминается в контексте с </w:t>
      </w:r>
      <w:proofErr w:type="spellStart"/>
      <w:r w:rsidRPr="006440EB">
        <w:rPr>
          <w:rFonts w:ascii="Times New Roman" w:hAnsi="Times New Roman" w:cs="Times New Roman"/>
          <w:sz w:val="28"/>
          <w:szCs w:val="28"/>
        </w:rPr>
        <w:t>гумманизацией</w:t>
      </w:r>
      <w:proofErr w:type="spellEnd"/>
      <w:r w:rsidRPr="006440EB">
        <w:rPr>
          <w:rFonts w:ascii="Times New Roman" w:hAnsi="Times New Roman" w:cs="Times New Roman"/>
          <w:sz w:val="28"/>
          <w:szCs w:val="28"/>
        </w:rPr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 w:rsidRPr="006440EB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6440EB">
        <w:rPr>
          <w:rFonts w:ascii="Times New Roman" w:hAnsi="Times New Roman" w:cs="Times New Roman"/>
          <w:sz w:val="28"/>
          <w:szCs w:val="28"/>
        </w:rPr>
        <w:t xml:space="preserve"> подходами; интеграцией знаний, социальным воспитанием, совместным творческим созиданием. </w:t>
      </w:r>
    </w:p>
    <w:p w:rsidR="00562FA2" w:rsidRPr="006440EB" w:rsidRDefault="00112E90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Цели и задачи проектного метода</w:t>
      </w:r>
    </w:p>
    <w:p w:rsidR="00562FA2" w:rsidRPr="006440EB" w:rsidRDefault="00112E90" w:rsidP="006440EB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EB">
        <w:rPr>
          <w:rFonts w:ascii="Times New Roman" w:hAnsi="Times New Roman" w:cs="Times New Roman"/>
          <w:i/>
          <w:sz w:val="28"/>
          <w:szCs w:val="28"/>
        </w:rPr>
        <w:t>Цель:</w:t>
      </w:r>
      <w:r w:rsidRPr="006440EB">
        <w:rPr>
          <w:rFonts w:ascii="Times New Roman" w:hAnsi="Times New Roman" w:cs="Times New Roman"/>
          <w:sz w:val="28"/>
          <w:szCs w:val="28"/>
        </w:rPr>
        <w:t xml:space="preserve"> развитие свободной творческой личности ребенка</w:t>
      </w:r>
      <w:r w:rsidRPr="006440EB">
        <w:rPr>
          <w:rFonts w:ascii="Times New Roman" w:hAnsi="Times New Roman" w:cs="Times New Roman"/>
          <w:i/>
          <w:sz w:val="28"/>
          <w:szCs w:val="28"/>
        </w:rPr>
        <w:t>;</w:t>
      </w:r>
    </w:p>
    <w:p w:rsidR="0006692C" w:rsidRPr="006440EB" w:rsidRDefault="0006692C" w:rsidP="006440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EB">
        <w:rPr>
          <w:rFonts w:ascii="Times New Roman" w:hAnsi="Times New Roman" w:cs="Times New Roman"/>
          <w:i/>
          <w:sz w:val="28"/>
          <w:szCs w:val="28"/>
        </w:rPr>
        <w:t>Задачи развития в старшем дошкольном возрасте:</w:t>
      </w:r>
    </w:p>
    <w:p w:rsidR="0006692C" w:rsidRPr="006440EB" w:rsidRDefault="0006692C" w:rsidP="00644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Развивать поисковую деятельность, интеллектуальную инициативу;</w:t>
      </w:r>
    </w:p>
    <w:p w:rsidR="0006692C" w:rsidRPr="006440EB" w:rsidRDefault="0006692C" w:rsidP="00644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деятельности:  </w:t>
      </w:r>
    </w:p>
    <w:p w:rsidR="0006692C" w:rsidRPr="006440EB" w:rsidRDefault="0006692C" w:rsidP="006440E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произвольности в поведении и продуктивной деятельности;</w:t>
      </w:r>
    </w:p>
    <w:p w:rsidR="0006692C" w:rsidRPr="006440EB" w:rsidRDefault="0006692C" w:rsidP="006440E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навыков коммуникативного общения;</w:t>
      </w:r>
    </w:p>
    <w:p w:rsidR="0006692C" w:rsidRPr="006440EB" w:rsidRDefault="0006692C" w:rsidP="00644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Формирование проектно-исследовательских умений и навыков:</w:t>
      </w:r>
    </w:p>
    <w:p w:rsidR="0006692C" w:rsidRPr="006440EB" w:rsidRDefault="0006692C" w:rsidP="006440E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Выявить проблему;</w:t>
      </w:r>
    </w:p>
    <w:p w:rsidR="0006692C" w:rsidRPr="006440EB" w:rsidRDefault="0006692C" w:rsidP="006440E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Самостоятельно искать нужное решение;</w:t>
      </w:r>
    </w:p>
    <w:p w:rsidR="0006692C" w:rsidRPr="006440EB" w:rsidRDefault="0006692C" w:rsidP="006440E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Выбирать из имеющихся способов наиболее адекватный и продуктивно его использовать;</w:t>
      </w:r>
    </w:p>
    <w:p w:rsidR="0006692C" w:rsidRPr="006440EB" w:rsidRDefault="0006692C" w:rsidP="006440E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Самостоятельно анализировать полученные результаты</w:t>
      </w:r>
    </w:p>
    <w:p w:rsidR="00701B63" w:rsidRPr="006440EB" w:rsidRDefault="00E3581B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проекта:</w:t>
      </w:r>
    </w:p>
    <w:p w:rsidR="00701B63" w:rsidRPr="006440EB" w:rsidRDefault="00E3581B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1 этап. Постановка проблемы, определение цели и задач исследовательской работы.</w:t>
      </w:r>
    </w:p>
    <w:p w:rsidR="00E3581B" w:rsidRPr="006440EB" w:rsidRDefault="00E3581B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2 этап. Организация исследования в рамках проекта.</w:t>
      </w:r>
    </w:p>
    <w:p w:rsidR="00E3581B" w:rsidRPr="006440EB" w:rsidRDefault="00E3581B" w:rsidP="006440EB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0EB">
        <w:rPr>
          <w:rFonts w:ascii="Times New Roman" w:hAnsi="Times New Roman" w:cs="Times New Roman"/>
          <w:b/>
          <w:i/>
          <w:sz w:val="28"/>
          <w:szCs w:val="28"/>
        </w:rPr>
        <w:t>-1. Сбор, анализ и систематизация информации.</w:t>
      </w:r>
    </w:p>
    <w:p w:rsidR="00E3581B" w:rsidRPr="006440EB" w:rsidRDefault="00E3581B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i/>
          <w:sz w:val="28"/>
          <w:szCs w:val="28"/>
        </w:rPr>
        <w:t>-2. Творческая познавательная деятельность детей</w:t>
      </w:r>
      <w:r w:rsidRPr="006440EB">
        <w:rPr>
          <w:rFonts w:ascii="Times New Roman" w:hAnsi="Times New Roman" w:cs="Times New Roman"/>
          <w:b/>
          <w:sz w:val="28"/>
          <w:szCs w:val="28"/>
        </w:rPr>
        <w:t>.</w:t>
      </w:r>
    </w:p>
    <w:p w:rsidR="00E3581B" w:rsidRPr="006440EB" w:rsidRDefault="00E3581B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3 этап. Презентация результатов исследовательской деятельности детей.</w:t>
      </w:r>
    </w:p>
    <w:p w:rsidR="00AA530D" w:rsidRPr="006440EB" w:rsidRDefault="00AA530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0D" w:rsidRPr="006440EB" w:rsidRDefault="00F10B50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440EB">
        <w:rPr>
          <w:rFonts w:ascii="Times New Roman" w:hAnsi="Times New Roman" w:cs="Times New Roman"/>
          <w:b/>
          <w:sz w:val="28"/>
          <w:szCs w:val="28"/>
        </w:rPr>
        <w:t>.</w:t>
      </w:r>
      <w:r w:rsidR="00AA530D" w:rsidRPr="006440EB">
        <w:rPr>
          <w:rFonts w:ascii="Times New Roman" w:hAnsi="Times New Roman" w:cs="Times New Roman"/>
          <w:b/>
          <w:sz w:val="28"/>
          <w:szCs w:val="28"/>
        </w:rPr>
        <w:t>Разработка проекта «Как хлеб на стол пришёл?»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6440EB">
        <w:rPr>
          <w:rFonts w:ascii="Times New Roman" w:hAnsi="Times New Roman" w:cs="Times New Roman"/>
          <w:sz w:val="28"/>
          <w:szCs w:val="28"/>
        </w:rPr>
        <w:t>: информационно - исследовательский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Тема</w:t>
      </w:r>
      <w:r w:rsidRPr="006440EB">
        <w:rPr>
          <w:rFonts w:ascii="Times New Roman" w:hAnsi="Times New Roman" w:cs="Times New Roman"/>
          <w:sz w:val="28"/>
          <w:szCs w:val="28"/>
        </w:rPr>
        <w:t>: «Как хлеб на стол пришел?»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Сроки</w:t>
      </w:r>
      <w:r w:rsidRPr="006440EB">
        <w:rPr>
          <w:rFonts w:ascii="Times New Roman" w:hAnsi="Times New Roman" w:cs="Times New Roman"/>
          <w:sz w:val="28"/>
          <w:szCs w:val="28"/>
        </w:rPr>
        <w:t>: ноябрь - декабрь</w:t>
      </w:r>
    </w:p>
    <w:p w:rsidR="00701B63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440EB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родители, воспитатель.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Актуальность проекта « Как хлеб на стол пришел?»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Все прекрасно знают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как любознательны дети, как сильны первые детские впечатления. Исследования доказали, что приобщение детей к социальной жизни оказывает влияние на разные стороны развивающейся личности ребёнка. Социальное явление привлекает  внимание 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 прежде всего своей динамичностью.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Любой привычный для ребёнка предмет – результат взаимодействия многих людей. На его примере можно познакомить детей с разными профессиями, с тем как много нужно всего сделать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>чтобы получить тот или иной продукт. Для формирования разностороннего и обобщенного представления о любом явлении необходимо установление определенных связей и отношений между определенными фактами. Их надо осознать, а для этого мы должны помочь ребёнку увидеть отдельные факты во взаимосвязи.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Тема производства хлеба позволяет с разных сторон решать задачи  ознакомления детей с социальной действительностью, а так же развивать их познавательную активность.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Данная тема в настоящее время стала менее популярной в детском саду. Это связано и с общей обстановкой в стране (сокращение посевных площадей, профессий, занимающихся выращиванием хлеба), а так же отношением к нему взрослых как к продукту, являющимся причиной увеличения веса, не знающих о </w:t>
      </w:r>
      <w:r w:rsidRPr="006440EB">
        <w:rPr>
          <w:rFonts w:ascii="Times New Roman" w:hAnsi="Times New Roman" w:cs="Times New Roman"/>
          <w:sz w:val="28"/>
          <w:szCs w:val="28"/>
        </w:rPr>
        <w:lastRenderedPageBreak/>
        <w:t>пищевой ценности хлеба. И как следствие - отношение детей к хлебу не только безразличное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но и пренебрежительное. 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440EB">
        <w:rPr>
          <w:rFonts w:ascii="Times New Roman" w:hAnsi="Times New Roman" w:cs="Times New Roman"/>
          <w:sz w:val="28"/>
          <w:szCs w:val="28"/>
        </w:rPr>
        <w:t>: Развитие познавательной активности детей.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6440EB">
        <w:rPr>
          <w:rFonts w:ascii="Times New Roman" w:hAnsi="Times New Roman" w:cs="Times New Roman"/>
          <w:sz w:val="28"/>
          <w:szCs w:val="28"/>
        </w:rPr>
        <w:t>: - Вызвать у детей познавательный интерес к данному явлению окружающей жизни, желание узнать о нем как можно больше.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Познакомить детей с процессом  производства и изготовления хлеба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>с  сельскохозяйственными машинами.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Обогатить активный словарь детей.</w:t>
      </w:r>
    </w:p>
    <w:p w:rsidR="007141E4" w:rsidRPr="006440EB" w:rsidRDefault="00EA0531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- Формировать  проектно – исследовательские  умения инавыки </w:t>
      </w:r>
      <w:r w:rsidR="007141E4" w:rsidRPr="006440E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Развивать любознательность, активность, самостоятельность.</w:t>
      </w:r>
    </w:p>
    <w:p w:rsidR="00701B63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Воспитывать национальную отзывчивость, чуткость к проявлениям этических отношений, а так же воспитывать бережное отношение к продуктам человеческого труда.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6440EB">
        <w:rPr>
          <w:rFonts w:ascii="Times New Roman" w:hAnsi="Times New Roman" w:cs="Times New Roman"/>
          <w:sz w:val="28"/>
          <w:szCs w:val="28"/>
        </w:rPr>
        <w:t>: Откуда берется хлеб?</w:t>
      </w:r>
    </w:p>
    <w:p w:rsidR="007141E4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Гипотеза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выдвигалась в процессе совместного обсуждения с детьми. Чтобы  ответить на интересующий вопрос необходимо изучить процесс изготовления хлеба, а так же узнать, что нужно для того чтобы растения выросли здоровыми, крепкими и люди каких профессий заняты в этом труде?</w:t>
      </w:r>
    </w:p>
    <w:p w:rsidR="00701B63" w:rsidRPr="006440EB" w:rsidRDefault="007141E4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 w:rsidRPr="006440EB">
        <w:rPr>
          <w:rFonts w:ascii="Times New Roman" w:hAnsi="Times New Roman" w:cs="Times New Roman"/>
          <w:sz w:val="28"/>
          <w:szCs w:val="28"/>
        </w:rPr>
        <w:t>: использование информационно – компьютерных технологий (презентации, показ мультфильма о хлебе для детей, показ презентации для родителей о пользе хлеба), художественная литература, энциклопедии, плакаты, дидактическая игра - «Хле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 всему голова», журналы, репродукция картины Шишкина «Рожь», оборудование для исследовательской деятельности: увеличительные стёкла, пинцеты, земля, опилки, песок, ящики, зёрна пшеницы; мука, дрожжи, соль, сахар, вода; материалы для творческой деятельности: краски, пластилин, солёное тесто, цветная бумага.</w:t>
      </w:r>
    </w:p>
    <w:p w:rsidR="00701B63" w:rsidRPr="006440EB" w:rsidRDefault="00701B63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Словесные</w:t>
      </w:r>
    </w:p>
    <w:p w:rsidR="00EA0531" w:rsidRPr="006440EB" w:rsidRDefault="00EA0531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Беседа</w:t>
      </w:r>
      <w:r w:rsidR="00D440BC" w:rsidRPr="006440EB">
        <w:rPr>
          <w:rFonts w:ascii="Times New Roman" w:hAnsi="Times New Roman" w:cs="Times New Roman"/>
          <w:sz w:val="28"/>
          <w:szCs w:val="28"/>
        </w:rPr>
        <w:t>, рассказ, ситуативный разговор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Наглядные</w:t>
      </w:r>
    </w:p>
    <w:p w:rsidR="00D440BC" w:rsidRPr="006440EB" w:rsidRDefault="00D440BC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Наблюдение, использование  компьютерных  технологий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Методы повышения познавательного интереса и активности детей</w:t>
      </w:r>
      <w:r w:rsidRPr="006440EB">
        <w:rPr>
          <w:rFonts w:ascii="Times New Roman" w:hAnsi="Times New Roman" w:cs="Times New Roman"/>
          <w:sz w:val="28"/>
          <w:szCs w:val="28"/>
        </w:rPr>
        <w:tab/>
        <w:t xml:space="preserve">Элементарный анализ 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установление причинно- следственных связей) </w:t>
      </w:r>
    </w:p>
    <w:p w:rsidR="002F4B09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lastRenderedPageBreak/>
        <w:t>Экспериментирование и опыты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Метод вопросов</w:t>
      </w:r>
    </w:p>
    <w:p w:rsidR="002F4B09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Методы повышения эмоционального отклика</w:t>
      </w:r>
      <w:r w:rsidRPr="006440EB">
        <w:rPr>
          <w:rFonts w:ascii="Times New Roman" w:hAnsi="Times New Roman" w:cs="Times New Roman"/>
          <w:sz w:val="28"/>
          <w:szCs w:val="28"/>
        </w:rPr>
        <w:tab/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Придумывание сказок, рассказов.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Драматизация сказок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Элементы творчества и новизны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Методы развития творческого потенциала</w:t>
      </w:r>
      <w:r w:rsidRPr="006440EB">
        <w:rPr>
          <w:rFonts w:ascii="Times New Roman" w:hAnsi="Times New Roman" w:cs="Times New Roman"/>
          <w:b/>
          <w:sz w:val="28"/>
          <w:szCs w:val="28"/>
        </w:rPr>
        <w:tab/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Эмоциональная насыщенность окружения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Прогнозирование (умение рассматривать предметы и явления в движении - прошлое, настоящее, будущее)</w:t>
      </w:r>
    </w:p>
    <w:p w:rsidR="0082305D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701B63" w:rsidRPr="006440EB" w:rsidRDefault="0082305D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Предположения (гипотезы)</w:t>
      </w:r>
    </w:p>
    <w:p w:rsidR="006B055D" w:rsidRPr="006440EB" w:rsidRDefault="006B055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1 этап</w:t>
      </w:r>
      <w:r w:rsidR="00AA530D" w:rsidRPr="00644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EB">
        <w:rPr>
          <w:rFonts w:ascii="Times New Roman" w:hAnsi="Times New Roman" w:cs="Times New Roman"/>
          <w:sz w:val="28"/>
          <w:szCs w:val="28"/>
        </w:rPr>
        <w:t xml:space="preserve">проекта был организован с использованием </w:t>
      </w:r>
      <w:r w:rsidRPr="006440EB">
        <w:rPr>
          <w:rFonts w:ascii="Times New Roman" w:hAnsi="Times New Roman" w:cs="Times New Roman"/>
          <w:b/>
          <w:sz w:val="28"/>
          <w:szCs w:val="28"/>
        </w:rPr>
        <w:t>метода трёх вопросов</w:t>
      </w:r>
      <w:r w:rsidRPr="006440EB">
        <w:rPr>
          <w:rFonts w:ascii="Times New Roman" w:hAnsi="Times New Roman" w:cs="Times New Roman"/>
          <w:sz w:val="28"/>
          <w:szCs w:val="28"/>
        </w:rPr>
        <w:t>:</w:t>
      </w:r>
    </w:p>
    <w:p w:rsidR="00D440BC" w:rsidRPr="006440EB" w:rsidRDefault="00D440BC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43783A" w:rsidRPr="006440EB" w:rsidTr="00D440BC">
        <w:trPr>
          <w:trHeight w:val="1602"/>
        </w:trPr>
        <w:tc>
          <w:tcPr>
            <w:tcW w:w="3933" w:type="dxa"/>
          </w:tcPr>
          <w:p w:rsidR="006B055D" w:rsidRPr="006440EB" w:rsidRDefault="006B055D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43783A"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то мы знаем?</w:t>
            </w:r>
          </w:p>
          <w:p w:rsidR="006B055D" w:rsidRPr="006440EB" w:rsidRDefault="006B055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3A" w:rsidRPr="006440EB" w:rsidRDefault="006B055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проблемы. Ответ детей на вопрос: «Откуда берётся хлеб? </w:t>
            </w:r>
          </w:p>
        </w:tc>
        <w:tc>
          <w:tcPr>
            <w:tcW w:w="3190" w:type="dxa"/>
          </w:tcPr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Что хотим узнать?</w:t>
            </w:r>
          </w:p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3A" w:rsidRPr="006440EB" w:rsidRDefault="006B055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(Определение цели и задач исследования)</w:t>
            </w:r>
          </w:p>
        </w:tc>
        <w:tc>
          <w:tcPr>
            <w:tcW w:w="3191" w:type="dxa"/>
          </w:tcPr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Как нам найти ответы на наши вопросы?</w:t>
            </w:r>
          </w:p>
        </w:tc>
      </w:tr>
      <w:tr w:rsidR="0043783A" w:rsidRPr="006440EB" w:rsidTr="00AA530D">
        <w:trPr>
          <w:trHeight w:val="4184"/>
        </w:trPr>
        <w:tc>
          <w:tcPr>
            <w:tcW w:w="3933" w:type="dxa"/>
          </w:tcPr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55D" w:rsidRPr="006440EB" w:rsidRDefault="006B055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82C60"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A82C60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магазина»</w:t>
            </w:r>
          </w:p>
          <w:p w:rsidR="00A82C60" w:rsidRPr="006440EB" w:rsidRDefault="00A82C60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«из пшена»</w:t>
            </w:r>
          </w:p>
          <w:p w:rsidR="00A82C60" w:rsidRPr="006440EB" w:rsidRDefault="00A82C60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«из хлебного завода»</w:t>
            </w:r>
          </w:p>
        </w:tc>
        <w:tc>
          <w:tcPr>
            <w:tcW w:w="3190" w:type="dxa"/>
          </w:tcPr>
          <w:p w:rsidR="0043783A" w:rsidRPr="00F10B50" w:rsidRDefault="0043783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B50">
              <w:rPr>
                <w:rFonts w:ascii="Times New Roman" w:hAnsi="Times New Roman" w:cs="Times New Roman"/>
                <w:sz w:val="28"/>
                <w:szCs w:val="28"/>
              </w:rPr>
              <w:t>-Познакомиться со злаковыми растениями;      - Опытным путём узнать, что нужно для того, чтобы  растение выросло здоровым и сильным? ;        - Есть ли витамины в хлебе?;                                     - Как пекут хлеб?;                 - Как выращивали хлеб на Руси?;                                      - Узнать люди каких профессий заняты в производстве хлеба</w:t>
            </w:r>
            <w:proofErr w:type="gramStart"/>
            <w:r w:rsidRPr="00F10B50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3191" w:type="dxa"/>
          </w:tcPr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- Посетить библиотеку;</w:t>
            </w:r>
          </w:p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Сходить на экскурсию в краеведческий музей, на хлебозавод, в  хлебный магазин.</w:t>
            </w:r>
          </w:p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-Получить информацию у родителей;</w:t>
            </w:r>
          </w:p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-Пригласить в гости человека, занимающегося выращиванием хлеба;</w:t>
            </w:r>
          </w:p>
          <w:p w:rsidR="0043783A" w:rsidRPr="006440EB" w:rsidRDefault="0043783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Попытаться самим, с помощью исследования, ответить на некоторые вопросы.</w:t>
            </w:r>
          </w:p>
        </w:tc>
      </w:tr>
    </w:tbl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30D" w:rsidRPr="006440EB" w:rsidRDefault="00AA530D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D8" w:rsidRPr="006440EB" w:rsidRDefault="00C733D8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lastRenderedPageBreak/>
        <w:t>2 Этап-организация исследования в рамках проекта:</w:t>
      </w:r>
    </w:p>
    <w:p w:rsidR="00C733D8" w:rsidRPr="006440EB" w:rsidRDefault="00C733D8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 xml:space="preserve">-Сбор, анализ и систематизация информации. </w:t>
      </w:r>
    </w:p>
    <w:p w:rsidR="00C733D8" w:rsidRPr="006440EB" w:rsidRDefault="00C733D8" w:rsidP="006440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Совместная творческая познавательная деятельность в проекте «Откуда хлеб на стол пришел»</w:t>
      </w:r>
    </w:p>
    <w:tbl>
      <w:tblPr>
        <w:tblStyle w:val="a4"/>
        <w:tblW w:w="10915" w:type="dxa"/>
        <w:tblInd w:w="-1026" w:type="dxa"/>
        <w:tblLook w:val="04A0"/>
      </w:tblPr>
      <w:tblGrid>
        <w:gridCol w:w="3686"/>
        <w:gridCol w:w="3720"/>
        <w:gridCol w:w="3509"/>
      </w:tblGrid>
      <w:tr w:rsidR="00C733D8" w:rsidRPr="006440EB" w:rsidTr="006072AE">
        <w:tc>
          <w:tcPr>
            <w:tcW w:w="3686" w:type="dxa"/>
            <w:vAlign w:val="center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+ дети</w:t>
            </w:r>
          </w:p>
        </w:tc>
        <w:tc>
          <w:tcPr>
            <w:tcW w:w="3720" w:type="dxa"/>
            <w:vAlign w:val="center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+ дети</w:t>
            </w:r>
          </w:p>
        </w:tc>
        <w:tc>
          <w:tcPr>
            <w:tcW w:w="3509" w:type="dxa"/>
            <w:vAlign w:val="center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Дети + социум</w:t>
            </w:r>
          </w:p>
        </w:tc>
      </w:tr>
      <w:tr w:rsidR="00C733D8" w:rsidRPr="006440EB" w:rsidTr="006072AE">
        <w:tc>
          <w:tcPr>
            <w:tcW w:w="3686" w:type="dxa"/>
          </w:tcPr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Составление фотоальбома «Где лучше расти зернышку»;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 в кружке «Колобок – соленый бок»;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Создание мини-музея «Все о хлебе»;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для родителей «Как мы побывали на хлебозаводе»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 «Тепло и холод. Влияние температуры на поднятие теста»; «Где лучше расти зернышку»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«Путешествие Колобка»</w:t>
            </w:r>
          </w:p>
        </w:tc>
        <w:tc>
          <w:tcPr>
            <w:tcW w:w="3720" w:type="dxa"/>
          </w:tcPr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«Возможности проектного метода и участие в нем родителей»;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подобрать вместе с детьми иллюстративный материал по теме: «Хлебобулочные и кондитерские изделия»;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организации экскурсий, подготовке компьютерных презентаций для детей;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Участие в выставке поделок из соленого теста;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Досуг «Кулинарный поединок»;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Участие в создании мини-музея «Все о хлебе»;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Изготовление шапочек для показа детьми сказки «Колосок»                                 - Участие родителей в оформлении стенгазеты «О пользе хлеба»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Викторина –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леб –наше богатство»</w:t>
            </w:r>
          </w:p>
        </w:tc>
        <w:tc>
          <w:tcPr>
            <w:tcW w:w="3509" w:type="dxa"/>
          </w:tcPr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Экскурсия на хлебозавод;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«Как Семен хлеб растил»;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на кухне детского сада: «Маленькие пекари»;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Показ сказки «Колосок» в младшей группе»;</w:t>
            </w:r>
          </w:p>
          <w:p w:rsidR="00C733D8" w:rsidRPr="006440EB" w:rsidRDefault="00C733D8" w:rsidP="006440EB">
            <w:pPr>
              <w:pStyle w:val="a3"/>
              <w:numPr>
                <w:ilvl w:val="0"/>
                <w:numId w:val="10"/>
              </w:numPr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Презентация детьми мини-музея «К нам гости пришли»</w:t>
            </w:r>
          </w:p>
          <w:p w:rsidR="00C733D8" w:rsidRPr="006440EB" w:rsidRDefault="00C733D8" w:rsidP="006440EB">
            <w:pPr>
              <w:jc w:val="both"/>
              <w:rPr>
                <w:sz w:val="28"/>
                <w:szCs w:val="28"/>
              </w:rPr>
            </w:pPr>
            <w:r w:rsidRPr="006440EB">
              <w:rPr>
                <w:sz w:val="28"/>
                <w:szCs w:val="28"/>
              </w:rPr>
              <w:t>- Экскурсия в хлебный магазин</w:t>
            </w:r>
          </w:p>
        </w:tc>
      </w:tr>
    </w:tbl>
    <w:p w:rsidR="00C733D8" w:rsidRPr="006440EB" w:rsidRDefault="00C733D8" w:rsidP="00644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3D8" w:rsidRPr="006440EB" w:rsidRDefault="00C733D8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EB" w:rsidRDefault="006440EB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EB" w:rsidRDefault="006440EB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EB" w:rsidRDefault="006440EB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EB" w:rsidRDefault="006440EB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D8" w:rsidRPr="006440EB" w:rsidRDefault="00C733D8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C733D8" w:rsidRPr="006440EB" w:rsidRDefault="00C733D8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2445"/>
        <w:gridCol w:w="3534"/>
        <w:gridCol w:w="2005"/>
        <w:gridCol w:w="2755"/>
      </w:tblGrid>
      <w:tr w:rsidR="00C733D8" w:rsidRPr="006440EB" w:rsidTr="006072AE">
        <w:trPr>
          <w:trHeight w:val="408"/>
        </w:trPr>
        <w:tc>
          <w:tcPr>
            <w:tcW w:w="2445" w:type="dxa"/>
            <w:vMerge w:val="restart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8294" w:type="dxa"/>
            <w:gridSpan w:val="3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C733D8" w:rsidRPr="006440EB" w:rsidTr="006072AE">
        <w:trPr>
          <w:trHeight w:val="324"/>
        </w:trPr>
        <w:tc>
          <w:tcPr>
            <w:tcW w:w="2445" w:type="dxa"/>
            <w:vMerge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СУСД</w:t>
            </w: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ОДРУ</w:t>
            </w:r>
          </w:p>
        </w:tc>
      </w:tr>
      <w:tr w:rsidR="00C733D8" w:rsidRPr="006440EB" w:rsidTr="006072AE">
        <w:tc>
          <w:tcPr>
            <w:tcW w:w="244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Физкультминутки: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 Семена взошли у нас»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гимнастика «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ТестоИгра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 Что мы делали не скажем, а что делал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покажем»;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п.и. «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Тара-тара-тарар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из колхозного двора выезжали трактора»»</w:t>
            </w:r>
          </w:p>
        </w:tc>
      </w:tr>
      <w:tr w:rsidR="00C733D8" w:rsidRPr="006440EB" w:rsidTr="006072AE">
        <w:tc>
          <w:tcPr>
            <w:tcW w:w="244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игра: «Путешествие Колобка»;     </w:t>
            </w: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« Хлебный магазин»;Д .игры: «Что сначала, что потом?», «Кто что делает?», «Узнай по вкусу»;   Д. и. «Разложи по порядку и расскажи»;                   </w:t>
            </w: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D8" w:rsidRPr="006440EB" w:rsidTr="006072AE">
        <w:tc>
          <w:tcPr>
            <w:tcW w:w="244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Экскурсия « Путешествие на хлебозавод»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«Как Семён хлеб растил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»Э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кспериментальная деятельность.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– труд на кухне детского сада «Маленькие пекари»               «Встреча с интересным человеком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«Агрономом»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Физкультминутки: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Семена взошли у нас» 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 Тесто»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Игра « Что мы делали не скажем, а что делал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покажем»;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п.и. «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Тара-тара-тарар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из колхозного двора выезжали трактора» Исследовательская деятельность «Земля- кормилица»Беседа «Кто что делает?»                               </w:t>
            </w: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иллюстраций;         Слушание информации из энциклопедий;  </w:t>
            </w:r>
          </w:p>
        </w:tc>
      </w:tr>
      <w:tr w:rsidR="00C733D8" w:rsidRPr="006440EB" w:rsidTr="006072AE">
        <w:tc>
          <w:tcPr>
            <w:tcW w:w="244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на тему: «Хле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всему голова»; показ сказки «Колосок» в младшей группе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после чтения произведений.              Путешествие по «Реке времени»: «Как люди хлеб выращивали?»                               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Беседа с участием повара «Берегите хлеб»</w:t>
            </w: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игры: «Что сначала, что потом?»,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«Кто что делает?»,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 о хлебе; Рассказывание творческой сказки «Приключения хлебного зёрнышка»           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Д. и. «Разложи по порядку и расскажи»; Упражнение в словообразовании</w:t>
            </w:r>
          </w:p>
        </w:tc>
      </w:tr>
      <w:tr w:rsidR="00C733D8" w:rsidRPr="006440EB" w:rsidTr="006072AE">
        <w:tc>
          <w:tcPr>
            <w:tcW w:w="244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К. Паустовский «Тёплый хлеб»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-М. Пришвин «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-М.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Жестев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крошки»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-В. Суслов «Пирог»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Ходза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«Хлеб 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сему голова»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Туричин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«Защитники»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Сказки: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«Вершки- корешки», «Колосок».</w:t>
            </w: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С. Михалкова «Булка»;         Просмотр мультфильма «История девочки, наступившей на хлеб»;                                      Просмотр презентаций для детей 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Хлеб- соль», «Хлеб людям»                                    </w:t>
            </w:r>
          </w:p>
        </w:tc>
      </w:tr>
      <w:tr w:rsidR="00C733D8" w:rsidRPr="006440EB" w:rsidTr="006072AE">
        <w:tc>
          <w:tcPr>
            <w:tcW w:w="244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Аппликация «Золотой колос»</w:t>
            </w: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Рисунки для оформления стенгазеты «Как мы побывали на хлебозаводе</w:t>
            </w: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Работа кружка «Колобо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солёный бок»   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сюжетным играм</w:t>
            </w:r>
          </w:p>
        </w:tc>
      </w:tr>
      <w:tr w:rsidR="00C733D8" w:rsidRPr="006440EB" w:rsidTr="006072AE">
        <w:tc>
          <w:tcPr>
            <w:tcW w:w="244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«Бай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качи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, пекла баба калачи»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Разучивание песни «Каравай»</w:t>
            </w: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D8" w:rsidRPr="006440EB" w:rsidTr="006072AE">
        <w:tc>
          <w:tcPr>
            <w:tcW w:w="244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3534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Ручной труд с тестом.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Поручения по уходу за посевом ржи.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стенгазеты;</w:t>
            </w:r>
          </w:p>
          <w:p w:rsidR="00C733D8" w:rsidRPr="006440EB" w:rsidRDefault="00C733D8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3D8" w:rsidRPr="006440EB" w:rsidRDefault="00C733D8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3D8" w:rsidRPr="006440EB" w:rsidRDefault="00C733D8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3 этап. Презентация результатов исследовательской деятельности детей.</w:t>
      </w: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Фотоальбом «Где лучше расти зёрнышку?»</w:t>
      </w: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Стенгазета для родителей «Как мы побывали на хлебозаводе»</w:t>
      </w: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Панно – «Река времени» с рисунками детей, отображающих производство  хлеба, орудия труда  в разные времена</w:t>
      </w: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-Картотека  пословиц и поговорок о хлебе, о труде.</w:t>
      </w: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-Выставки результатов детского творчества: рисунки, поделки, аппликации.</w:t>
      </w: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-Познавательное пособие «Путешествие Колобка»</w:t>
      </w: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Презентация результатов исследовательской  деятельности:</w:t>
      </w:r>
    </w:p>
    <w:p w:rsidR="0043783A" w:rsidRPr="006440EB" w:rsidRDefault="0043783A" w:rsidP="006440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-Презентация  мини - музея «Всё о хлебе» для детей другой группы - «К нам гости пришли».</w:t>
      </w:r>
    </w:p>
    <w:p w:rsidR="006440EB" w:rsidRDefault="006440EB" w:rsidP="006440EB">
      <w:pPr>
        <w:tabs>
          <w:tab w:val="left" w:pos="4080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2B" w:rsidRPr="006440EB" w:rsidRDefault="006440EB" w:rsidP="006440EB">
      <w:pPr>
        <w:tabs>
          <w:tab w:val="left" w:pos="4080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2305D" w:rsidRPr="006440EB">
        <w:rPr>
          <w:rFonts w:ascii="Times New Roman" w:hAnsi="Times New Roman" w:cs="Times New Roman"/>
          <w:b/>
          <w:sz w:val="28"/>
          <w:szCs w:val="28"/>
        </w:rPr>
        <w:t>О</w:t>
      </w:r>
      <w:r w:rsidR="00701B63" w:rsidRPr="006440EB">
        <w:rPr>
          <w:rFonts w:ascii="Times New Roman" w:hAnsi="Times New Roman" w:cs="Times New Roman"/>
          <w:b/>
          <w:sz w:val="28"/>
          <w:szCs w:val="28"/>
        </w:rPr>
        <w:t>жидаемы</w:t>
      </w:r>
      <w:r w:rsidR="005D782B" w:rsidRPr="006440EB">
        <w:rPr>
          <w:rFonts w:ascii="Times New Roman" w:hAnsi="Times New Roman" w:cs="Times New Roman"/>
          <w:b/>
          <w:sz w:val="28"/>
          <w:szCs w:val="28"/>
        </w:rPr>
        <w:t>е</w:t>
      </w:r>
      <w:r w:rsidR="00701B63" w:rsidRPr="006440E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5D782B" w:rsidRPr="006440E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915" w:type="dxa"/>
        <w:tblInd w:w="-1026" w:type="dxa"/>
        <w:tblLook w:val="04A0"/>
      </w:tblPr>
      <w:tblGrid>
        <w:gridCol w:w="3686"/>
        <w:gridCol w:w="7229"/>
      </w:tblGrid>
      <w:tr w:rsidR="005D782B" w:rsidRPr="006440EB" w:rsidTr="00D10EA0">
        <w:tc>
          <w:tcPr>
            <w:tcW w:w="3686" w:type="dxa"/>
            <w:vAlign w:val="center"/>
          </w:tcPr>
          <w:p w:rsidR="005D782B" w:rsidRPr="006440EB" w:rsidRDefault="005D782B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7229" w:type="dxa"/>
            <w:vAlign w:val="center"/>
          </w:tcPr>
          <w:p w:rsidR="005D782B" w:rsidRPr="006440EB" w:rsidRDefault="005D782B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D782B" w:rsidRPr="006440EB" w:rsidTr="00D10EA0">
        <w:tc>
          <w:tcPr>
            <w:tcW w:w="3686" w:type="dxa"/>
          </w:tcPr>
          <w:p w:rsidR="005D782B" w:rsidRPr="006440EB" w:rsidRDefault="004327C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Физически развитый</w:t>
            </w:r>
          </w:p>
        </w:tc>
        <w:tc>
          <w:tcPr>
            <w:tcW w:w="7229" w:type="dxa"/>
          </w:tcPr>
          <w:p w:rsidR="005D782B" w:rsidRPr="006440EB" w:rsidRDefault="004327C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участию в подвижных играх и физических упражнениях</w:t>
            </w:r>
          </w:p>
        </w:tc>
      </w:tr>
      <w:tr w:rsidR="005D782B" w:rsidRPr="006440EB" w:rsidTr="00D10EA0">
        <w:tc>
          <w:tcPr>
            <w:tcW w:w="3686" w:type="dxa"/>
          </w:tcPr>
          <w:p w:rsidR="005D782B" w:rsidRPr="006440EB" w:rsidRDefault="004327C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7229" w:type="dxa"/>
          </w:tcPr>
          <w:p w:rsidR="005D782B" w:rsidRPr="006440EB" w:rsidRDefault="00EC1FE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Проявляет разнообразные познавательные интересы;</w:t>
            </w:r>
          </w:p>
          <w:p w:rsidR="004327C7" w:rsidRPr="006440EB" w:rsidRDefault="004327C7" w:rsidP="006440E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Задает вопросы по теме для получения новой информации;</w:t>
            </w:r>
          </w:p>
          <w:p w:rsidR="004327C7" w:rsidRPr="006440EB" w:rsidRDefault="004327C7" w:rsidP="006440E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Участвует в разговорах о хлебе во время рассматривания иллюстраций, в обсуждениях после экскурсий</w:t>
            </w:r>
            <w:r w:rsidR="00EC1FE2" w:rsidRPr="00644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FE2" w:rsidRPr="006440EB" w:rsidRDefault="00EC1FE2" w:rsidP="006440E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Любит экспериментировать, проявляет яркие познавательные чувства</w:t>
            </w:r>
          </w:p>
        </w:tc>
      </w:tr>
      <w:tr w:rsidR="005D782B" w:rsidRPr="006440EB" w:rsidTr="00D10EA0">
        <w:tc>
          <w:tcPr>
            <w:tcW w:w="3686" w:type="dxa"/>
          </w:tcPr>
          <w:p w:rsidR="005D782B" w:rsidRPr="006440EB" w:rsidRDefault="004327C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7229" w:type="dxa"/>
          </w:tcPr>
          <w:p w:rsidR="005D782B" w:rsidRPr="006440EB" w:rsidRDefault="004327C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Слушая литературные произведения, выражает свое отношение к поступкам персонажей. Пытается с выражением читать стихи о хлебе. С уважением относится к людям, участвовавшим в производстве хлеба. 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Воспитывается бережное отношение к хлебу. </w:t>
            </w:r>
          </w:p>
        </w:tc>
      </w:tr>
      <w:tr w:rsidR="005D782B" w:rsidRPr="006440EB" w:rsidTr="00D10EA0">
        <w:tc>
          <w:tcPr>
            <w:tcW w:w="3686" w:type="dxa"/>
          </w:tcPr>
          <w:p w:rsidR="005D782B" w:rsidRPr="006440EB" w:rsidRDefault="004327C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Овладевший средствами общения и способами взаимодействия 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7229" w:type="dxa"/>
          </w:tcPr>
          <w:p w:rsidR="005D782B" w:rsidRPr="006440EB" w:rsidRDefault="004327C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Делится с педагогами и другими детьми разнообразными впечатлениями, пытается высказать свою точку зрения, учится правильно формулировать свой ответ, используя все части речи</w:t>
            </w:r>
          </w:p>
        </w:tc>
      </w:tr>
      <w:tr w:rsidR="005D782B" w:rsidRPr="006440EB" w:rsidTr="00D10EA0">
        <w:tc>
          <w:tcPr>
            <w:tcW w:w="3686" w:type="dxa"/>
          </w:tcPr>
          <w:p w:rsidR="005D782B" w:rsidRPr="006440EB" w:rsidRDefault="00BD447E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>Способный</w:t>
            </w:r>
            <w:proofErr w:type="gramEnd"/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229" w:type="dxa"/>
          </w:tcPr>
          <w:p w:rsidR="005D782B" w:rsidRPr="006440EB" w:rsidRDefault="00BD447E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Проявляет умение договариваться со сверстниками в ходе коллективных дел: рассматривание иллюстра</w:t>
            </w:r>
            <w:r w:rsidR="00EC1FE2" w:rsidRPr="006440EB">
              <w:rPr>
                <w:rFonts w:ascii="Times New Roman" w:hAnsi="Times New Roman" w:cs="Times New Roman"/>
                <w:sz w:val="28"/>
                <w:szCs w:val="28"/>
              </w:rPr>
              <w:t>ций, творческой деятельности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, экспериментирование. Соблюдает элементарные общепринятые нормы поведения на улице, во время экскурсий.</w:t>
            </w:r>
          </w:p>
        </w:tc>
      </w:tr>
      <w:tr w:rsidR="005D782B" w:rsidRPr="006440EB" w:rsidTr="00D10EA0">
        <w:tc>
          <w:tcPr>
            <w:tcW w:w="3686" w:type="dxa"/>
          </w:tcPr>
          <w:p w:rsidR="005D782B" w:rsidRPr="006440EB" w:rsidRDefault="00BD447E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>Способный</w:t>
            </w:r>
            <w:proofErr w:type="gramEnd"/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решать интеллектуальные и личностные задачи  (проблемы), адекватные возрасту</w:t>
            </w:r>
          </w:p>
        </w:tc>
        <w:tc>
          <w:tcPr>
            <w:tcW w:w="7229" w:type="dxa"/>
          </w:tcPr>
          <w:p w:rsidR="005D782B" w:rsidRPr="006440EB" w:rsidRDefault="0034190F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Умеет устанавливать последовательность событий, с которыми познакомился во время работы над проектом. Проявляет желание участвовать в дидактических играх, появляется интерес к поисковой деятельности</w:t>
            </w:r>
          </w:p>
        </w:tc>
      </w:tr>
      <w:tr w:rsidR="005D782B" w:rsidRPr="006440EB" w:rsidTr="00D10EA0">
        <w:trPr>
          <w:trHeight w:val="607"/>
        </w:trPr>
        <w:tc>
          <w:tcPr>
            <w:tcW w:w="3686" w:type="dxa"/>
          </w:tcPr>
          <w:p w:rsidR="005D782B" w:rsidRPr="006440EB" w:rsidRDefault="0034190F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>Имеющий</w:t>
            </w:r>
            <w:proofErr w:type="gramEnd"/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первичные представления о себе, семье, обществе (ближайшем  социуме), государстве (стране), мире и природе</w:t>
            </w:r>
          </w:p>
        </w:tc>
        <w:tc>
          <w:tcPr>
            <w:tcW w:w="7229" w:type="dxa"/>
          </w:tcPr>
          <w:p w:rsidR="008042FB" w:rsidRPr="006440EB" w:rsidRDefault="00EC1FE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Знает о том, что в посёлке есть</w:t>
            </w:r>
            <w:r w:rsidR="008042FB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и учреждения</w:t>
            </w:r>
            <w:r w:rsidR="004111D5" w:rsidRPr="00644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782B" w:rsidRPr="006440EB" w:rsidRDefault="00EC1FE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хлебоза</w:t>
            </w:r>
            <w:r w:rsidR="008042FB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вод, кондитерский цех, </w:t>
            </w:r>
            <w:r w:rsidR="004111D5" w:rsidRPr="006440EB">
              <w:rPr>
                <w:rFonts w:ascii="Times New Roman" w:hAnsi="Times New Roman" w:cs="Times New Roman"/>
                <w:sz w:val="28"/>
                <w:szCs w:val="28"/>
              </w:rPr>
              <w:t>краеведческий музей, библиотека</w:t>
            </w:r>
            <w:proofErr w:type="gramStart"/>
            <w:r w:rsidR="008042FB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042FB" w:rsidRPr="006440EB">
              <w:rPr>
                <w:rFonts w:ascii="Times New Roman" w:hAnsi="Times New Roman" w:cs="Times New Roman"/>
                <w:sz w:val="28"/>
                <w:szCs w:val="28"/>
              </w:rPr>
              <w:t>в которых рабо</w:t>
            </w:r>
            <w:r w:rsidR="004111D5" w:rsidRPr="006440EB">
              <w:rPr>
                <w:rFonts w:ascii="Times New Roman" w:hAnsi="Times New Roman" w:cs="Times New Roman"/>
                <w:sz w:val="28"/>
                <w:szCs w:val="28"/>
              </w:rPr>
              <w:t>тают люди разных специальностей, и где можно узнать ответы на интересующие вопросы.</w:t>
            </w:r>
          </w:p>
        </w:tc>
      </w:tr>
      <w:tr w:rsidR="0034190F" w:rsidRPr="006440EB" w:rsidTr="00D10EA0">
        <w:trPr>
          <w:trHeight w:val="607"/>
        </w:trPr>
        <w:tc>
          <w:tcPr>
            <w:tcW w:w="3686" w:type="dxa"/>
          </w:tcPr>
          <w:p w:rsidR="0034190F" w:rsidRPr="006440EB" w:rsidRDefault="00D10EA0" w:rsidP="006440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="0034190F"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владевший универсальными предпосылками учебной </w:t>
            </w:r>
            <w:proofErr w:type="spellStart"/>
            <w:r w:rsidR="0034190F"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деятельности</w:t>
            </w:r>
            <w:proofErr w:type="gramStart"/>
            <w:r w:rsidR="0034190F" w:rsidRPr="006440EB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:</w:t>
            </w:r>
            <w:r w:rsidR="0034190F" w:rsidRPr="006440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4190F" w:rsidRPr="006440EB">
              <w:rPr>
                <w:rFonts w:ascii="Times New Roman" w:hAnsi="Times New Roman" w:cs="Times New Roman"/>
                <w:sz w:val="28"/>
                <w:szCs w:val="28"/>
              </w:rPr>
              <w:t>мениями</w:t>
            </w:r>
            <w:proofErr w:type="spellEnd"/>
            <w:r w:rsidR="0034190F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правилу и по образцу, слушать взрослого и выполнять его инструкции</w:t>
            </w:r>
          </w:p>
        </w:tc>
        <w:tc>
          <w:tcPr>
            <w:tcW w:w="7229" w:type="dxa"/>
          </w:tcPr>
          <w:p w:rsidR="00535E8D" w:rsidRPr="006440EB" w:rsidRDefault="00535E8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Проявляет ответственность за выполнение трудовых поручений.</w:t>
            </w:r>
          </w:p>
          <w:p w:rsidR="0034190F" w:rsidRPr="006440EB" w:rsidRDefault="00535E8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Умеет связно, последовательно и выразительно пересказывать небольшие рассказы</w:t>
            </w:r>
          </w:p>
          <w:p w:rsidR="00535E8D" w:rsidRPr="006440EB" w:rsidRDefault="00535E8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0F" w:rsidRPr="006440EB" w:rsidTr="00D10EA0">
        <w:trPr>
          <w:trHeight w:val="607"/>
        </w:trPr>
        <w:tc>
          <w:tcPr>
            <w:tcW w:w="3686" w:type="dxa"/>
          </w:tcPr>
          <w:p w:rsidR="0034190F" w:rsidRPr="006440EB" w:rsidRDefault="0034190F" w:rsidP="006440E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>Овладевший</w:t>
            </w:r>
            <w:proofErr w:type="gramEnd"/>
            <w:r w:rsidRPr="006440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необходимыми умениями и навыками.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 сформированы умения и навыки (речевые, изобразительные, музыкальные, конструктивные и др.), </w:t>
            </w:r>
            <w:r w:rsidR="00D10EA0" w:rsidRPr="00644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еобходимые для осуществления различных видов детской деятельности</w:t>
            </w:r>
          </w:p>
        </w:tc>
        <w:tc>
          <w:tcPr>
            <w:tcW w:w="7229" w:type="dxa"/>
          </w:tcPr>
          <w:p w:rsidR="0034190F" w:rsidRPr="006440EB" w:rsidRDefault="0002401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Проектировочные умения:</w:t>
            </w:r>
          </w:p>
          <w:p w:rsidR="00024013" w:rsidRPr="006440EB" w:rsidRDefault="00024013" w:rsidP="006440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совместном планировании деятельности, </w:t>
            </w:r>
          </w:p>
          <w:p w:rsidR="00024013" w:rsidRPr="006440EB" w:rsidRDefault="00024013" w:rsidP="006440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умение следовать плану,</w:t>
            </w:r>
          </w:p>
          <w:p w:rsidR="00024013" w:rsidRPr="006440EB" w:rsidRDefault="00024013" w:rsidP="006440E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по схемам</w:t>
            </w:r>
          </w:p>
          <w:p w:rsidR="00024013" w:rsidRPr="006440EB" w:rsidRDefault="0002401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умения:</w:t>
            </w:r>
          </w:p>
          <w:p w:rsidR="00024013" w:rsidRPr="006440EB" w:rsidRDefault="00024013" w:rsidP="006440EB">
            <w:pPr>
              <w:pStyle w:val="a3"/>
              <w:numPr>
                <w:ilvl w:val="0"/>
                <w:numId w:val="8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Общение с людьми разных профессий;</w:t>
            </w:r>
          </w:p>
          <w:p w:rsidR="00024013" w:rsidRPr="006440EB" w:rsidRDefault="00024013" w:rsidP="006440EB">
            <w:pPr>
              <w:pStyle w:val="a3"/>
              <w:numPr>
                <w:ilvl w:val="0"/>
                <w:numId w:val="8"/>
              </w:num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Общение детей между собой</w:t>
            </w:r>
          </w:p>
          <w:p w:rsidR="00024013" w:rsidRPr="006440EB" w:rsidRDefault="00024013" w:rsidP="006440EB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Навыки работы с тестом:</w:t>
            </w:r>
          </w:p>
          <w:p w:rsidR="00024013" w:rsidRPr="006440EB" w:rsidRDefault="00024013" w:rsidP="006440E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Замешивать с помощью воспитателя;</w:t>
            </w:r>
          </w:p>
          <w:p w:rsidR="00024013" w:rsidRPr="006440EB" w:rsidRDefault="00024013" w:rsidP="006440E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Самостоятельно раскатывать тесто;</w:t>
            </w:r>
          </w:p>
          <w:p w:rsidR="00024013" w:rsidRPr="006440EB" w:rsidRDefault="00024013" w:rsidP="006440E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Лепить из соленого теста разнообразные хлебобулочные изделия</w:t>
            </w:r>
            <w:r w:rsidR="008042FB" w:rsidRPr="00644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2FB" w:rsidRPr="006440EB" w:rsidRDefault="008042F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Трудовые навыки: соблюдает необходимую последовательность действий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своё рабочее место, убирает за собой.</w:t>
            </w:r>
          </w:p>
        </w:tc>
      </w:tr>
    </w:tbl>
    <w:p w:rsidR="00701B63" w:rsidRPr="006440EB" w:rsidRDefault="00701B63" w:rsidP="006440E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96E" w:rsidRPr="006440EB" w:rsidRDefault="006440EB" w:rsidP="006440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A2596E" w:rsidRPr="006440E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tbl>
      <w:tblPr>
        <w:tblStyle w:val="a4"/>
        <w:tblW w:w="10916" w:type="dxa"/>
        <w:tblInd w:w="-885" w:type="dxa"/>
        <w:tblLook w:val="04A0"/>
      </w:tblPr>
      <w:tblGrid>
        <w:gridCol w:w="2836"/>
        <w:gridCol w:w="3402"/>
        <w:gridCol w:w="4678"/>
      </w:tblGrid>
      <w:tr w:rsidR="00A2596E" w:rsidRPr="006440EB" w:rsidTr="00A2596E">
        <w:tc>
          <w:tcPr>
            <w:tcW w:w="2836" w:type="dxa"/>
            <w:vAlign w:val="center"/>
          </w:tcPr>
          <w:p w:rsidR="00A2596E" w:rsidRPr="006440EB" w:rsidRDefault="00A2596E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402" w:type="dxa"/>
            <w:vAlign w:val="center"/>
          </w:tcPr>
          <w:p w:rsidR="00A2596E" w:rsidRPr="006440EB" w:rsidRDefault="00A2596E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8" w:type="dxa"/>
            <w:vAlign w:val="center"/>
          </w:tcPr>
          <w:p w:rsidR="00A2596E" w:rsidRPr="006440EB" w:rsidRDefault="008C3CD8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b/>
                <w:bCs/>
                <w:color w:val="000000"/>
                <w:kern w:val="24"/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A2596E" w:rsidRPr="006440EB" w:rsidTr="00A2596E">
        <w:tc>
          <w:tcPr>
            <w:tcW w:w="2836" w:type="dxa"/>
          </w:tcPr>
          <w:p w:rsidR="00A2596E" w:rsidRPr="006440EB" w:rsidRDefault="00320530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A2596E" w:rsidRPr="006440EB" w:rsidRDefault="00320530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Развивать мелкую мускулатуру рук; фор</w:t>
            </w:r>
            <w:r w:rsidR="00257116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мировать умение </w:t>
            </w:r>
            <w:proofErr w:type="gramStart"/>
            <w:r w:rsidR="00257116" w:rsidRPr="006440EB">
              <w:rPr>
                <w:rFonts w:ascii="Times New Roman" w:hAnsi="Times New Roman" w:cs="Times New Roman"/>
                <w:sz w:val="28"/>
                <w:szCs w:val="28"/>
              </w:rPr>
              <w:t>выполнять  движения  согласуя</w:t>
            </w:r>
            <w:proofErr w:type="gramEnd"/>
            <w:r w:rsidR="00257116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их с другими детьми.</w:t>
            </w:r>
          </w:p>
        </w:tc>
        <w:tc>
          <w:tcPr>
            <w:tcW w:w="4678" w:type="dxa"/>
          </w:tcPr>
          <w:p w:rsidR="00257116" w:rsidRPr="006440EB" w:rsidRDefault="00257116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Физкультминутки: « Семена взошли у нас» Пальчиковая гимнастика « Тесто»</w:t>
            </w:r>
          </w:p>
          <w:p w:rsidR="00A2596E" w:rsidRPr="006440EB" w:rsidRDefault="00257116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Игра « Что мы делали не скажем, а что делал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покажем»; п.и. «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Тара-тара-тарара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из колхозного двора выезжали трактора»</w:t>
            </w:r>
          </w:p>
        </w:tc>
      </w:tr>
      <w:tr w:rsidR="00A2596E" w:rsidRPr="006440EB" w:rsidTr="00A82C60">
        <w:trPr>
          <w:trHeight w:val="1371"/>
        </w:trPr>
        <w:tc>
          <w:tcPr>
            <w:tcW w:w="2836" w:type="dxa"/>
          </w:tcPr>
          <w:p w:rsidR="00A2596E" w:rsidRPr="006440EB" w:rsidRDefault="00257116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402" w:type="dxa"/>
          </w:tcPr>
          <w:p w:rsidR="00A2596E" w:rsidRPr="006440EB" w:rsidRDefault="00285D7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культурно- гигиенических навыков</w:t>
            </w:r>
          </w:p>
        </w:tc>
        <w:tc>
          <w:tcPr>
            <w:tcW w:w="4678" w:type="dxa"/>
          </w:tcPr>
          <w:p w:rsidR="00A2596E" w:rsidRPr="006440EB" w:rsidRDefault="006E1C09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в ходе режимных моментов</w:t>
            </w:r>
            <w:r w:rsidR="00A82C60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: о культуре принятия пищи, </w:t>
            </w:r>
            <w:proofErr w:type="gramStart"/>
            <w:r w:rsidR="00A82C60" w:rsidRPr="00644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82C60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употребления хлеба у русского народа.</w:t>
            </w:r>
          </w:p>
          <w:p w:rsidR="00A82C60" w:rsidRPr="006440EB" w:rsidRDefault="00A82C60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6E" w:rsidRPr="006440EB" w:rsidTr="00A2596E">
        <w:tc>
          <w:tcPr>
            <w:tcW w:w="2836" w:type="dxa"/>
          </w:tcPr>
          <w:p w:rsidR="00A2596E" w:rsidRPr="006440EB" w:rsidRDefault="004F744C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A2596E" w:rsidRPr="006440EB" w:rsidRDefault="00A2596E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596E" w:rsidRPr="006440EB" w:rsidRDefault="00A2596E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0" w:rsidRPr="006440EB" w:rsidRDefault="00A82C60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60" w:rsidRPr="006440EB" w:rsidRDefault="00A82C60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6E" w:rsidRPr="006440EB" w:rsidTr="00A2596E">
        <w:tc>
          <w:tcPr>
            <w:tcW w:w="2836" w:type="dxa"/>
          </w:tcPr>
          <w:p w:rsidR="00A2596E" w:rsidRPr="006440EB" w:rsidRDefault="00F377C9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402" w:type="dxa"/>
          </w:tcPr>
          <w:p w:rsidR="000B6A6B" w:rsidRPr="006440EB" w:rsidRDefault="00F377C9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умения сотрудничать со сверстниками; воспитывать уважительное отношение к хлебу и труду людей, его выращивающих.</w:t>
            </w:r>
          </w:p>
          <w:p w:rsidR="000B6A6B" w:rsidRPr="006440EB" w:rsidRDefault="000B6A6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старинными орудиями труда, с помощью которых раньше выращивали хлеб.</w:t>
            </w:r>
          </w:p>
          <w:p w:rsidR="00A2596E" w:rsidRPr="006440EB" w:rsidRDefault="000B6A6B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эмоционально- чувственное отношение к миру Развивать </w:t>
            </w:r>
            <w:r w:rsidR="002756A2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общаться с детьми из других групп</w:t>
            </w:r>
            <w:proofErr w:type="gramStart"/>
            <w:r w:rsidR="002756A2" w:rsidRPr="00644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6632" w:rsidRPr="006440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536632" w:rsidRPr="006440EB">
              <w:rPr>
                <w:rFonts w:ascii="Times New Roman" w:hAnsi="Times New Roman" w:cs="Times New Roman"/>
                <w:sz w:val="28"/>
                <w:szCs w:val="28"/>
              </w:rPr>
              <w:t>ормирование патриотических чувств.</w:t>
            </w:r>
          </w:p>
        </w:tc>
        <w:tc>
          <w:tcPr>
            <w:tcW w:w="4678" w:type="dxa"/>
          </w:tcPr>
          <w:p w:rsidR="00F377C9" w:rsidRPr="006440EB" w:rsidRDefault="00F377C9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« Хлебный магазин»;</w:t>
            </w:r>
          </w:p>
          <w:p w:rsidR="00F377C9" w:rsidRPr="006440EB" w:rsidRDefault="00F377C9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Беседа с участием повара «Берегите хлеб»</w:t>
            </w:r>
          </w:p>
          <w:p w:rsidR="00953916" w:rsidRPr="006440EB" w:rsidRDefault="00F377C9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Экскурсия « Путешествие на хлебозавод»</w:t>
            </w:r>
          </w:p>
          <w:p w:rsidR="00A2596E" w:rsidRPr="006440EB" w:rsidRDefault="00953916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«Как Семён хлеб растил»; показ сказки «Колосок» в младшей группе; чтение стихотворения  С. Михалкова «Булка»;         Просмотр мультфильма «История девочки, наступившей на хлеб»;                                      Просмотр презентаций для детей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6A6B" w:rsidRPr="006440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B6A6B" w:rsidRPr="006440EB">
              <w:rPr>
                <w:rFonts w:ascii="Times New Roman" w:hAnsi="Times New Roman" w:cs="Times New Roman"/>
                <w:sz w:val="28"/>
                <w:szCs w:val="28"/>
              </w:rPr>
              <w:t>Хлеб- соль», «Хлеб людям»                                       Проведение экскурсиипо мини-музею «К нам гости пришли» для детей других групп.</w:t>
            </w:r>
          </w:p>
        </w:tc>
      </w:tr>
      <w:tr w:rsidR="00A2596E" w:rsidRPr="006440EB" w:rsidTr="00A2596E">
        <w:tc>
          <w:tcPr>
            <w:tcW w:w="2836" w:type="dxa"/>
          </w:tcPr>
          <w:p w:rsidR="00A2596E" w:rsidRPr="006440EB" w:rsidRDefault="002756A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402" w:type="dxa"/>
          </w:tcPr>
          <w:p w:rsidR="00A2596E" w:rsidRPr="006440EB" w:rsidRDefault="00027DF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умение планировать свою деятельность,                             Формировать навык работы с тестом;                                      Воспитывать аккуратность, умение доводить начатое дело до 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конца.</w:t>
            </w:r>
          </w:p>
        </w:tc>
        <w:tc>
          <w:tcPr>
            <w:tcW w:w="4678" w:type="dxa"/>
          </w:tcPr>
          <w:p w:rsidR="00027DF2" w:rsidRPr="006440EB" w:rsidRDefault="002756A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стенгазеты;</w:t>
            </w:r>
          </w:p>
          <w:p w:rsidR="00027DF2" w:rsidRPr="006440EB" w:rsidRDefault="00027DF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93" w:rsidRPr="006440EB" w:rsidRDefault="00027DF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Работа кружка «Колобо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солёный бок»        Экспериментальная деятельность.</w:t>
            </w:r>
          </w:p>
          <w:p w:rsidR="00A2596E" w:rsidRPr="006440EB" w:rsidRDefault="0086379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– труд на кухне детского сада «Маленькие пекари»</w:t>
            </w:r>
            <w:r w:rsidR="00572A3F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«Встреча с </w:t>
            </w:r>
            <w:r w:rsidR="00572A3F"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интересным человеком</w:t>
            </w:r>
            <w:proofErr w:type="gramStart"/>
            <w:r w:rsidR="00572A3F" w:rsidRPr="006440E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72A3F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«Агроном»              </w:t>
            </w:r>
          </w:p>
        </w:tc>
      </w:tr>
      <w:tr w:rsidR="00A2596E" w:rsidRPr="006440EB" w:rsidTr="00A2596E">
        <w:tc>
          <w:tcPr>
            <w:tcW w:w="2836" w:type="dxa"/>
          </w:tcPr>
          <w:p w:rsidR="00A2596E" w:rsidRPr="006440EB" w:rsidRDefault="00FB20E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3402" w:type="dxa"/>
          </w:tcPr>
          <w:p w:rsidR="009B3D8E" w:rsidRPr="006440EB" w:rsidRDefault="00EB632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3D8E" w:rsidRPr="006440EB">
              <w:rPr>
                <w:rFonts w:ascii="Times New Roman" w:hAnsi="Times New Roman" w:cs="Times New Roman"/>
                <w:sz w:val="28"/>
                <w:szCs w:val="28"/>
              </w:rPr>
              <w:t>асширять кругозор детей;       Развивать наблюдательность, анал</w:t>
            </w:r>
            <w:r w:rsidR="002027A3" w:rsidRPr="006440EB">
              <w:rPr>
                <w:rFonts w:ascii="Times New Roman" w:hAnsi="Times New Roman" w:cs="Times New Roman"/>
                <w:sz w:val="28"/>
                <w:szCs w:val="28"/>
              </w:rPr>
              <w:t>изировать, умение делать выводы, устанавлива</w:t>
            </w:r>
            <w:r w:rsidR="00444DEC" w:rsidRPr="006440EB">
              <w:rPr>
                <w:rFonts w:ascii="Times New Roman" w:hAnsi="Times New Roman" w:cs="Times New Roman"/>
                <w:sz w:val="28"/>
                <w:szCs w:val="28"/>
              </w:rPr>
              <w:t>ть причинно- следственные связи, память, внимание.</w:t>
            </w:r>
            <w:proofErr w:type="gramEnd"/>
          </w:p>
          <w:p w:rsidR="00444DEC" w:rsidRPr="006440EB" w:rsidRDefault="009B3D8E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любознательность.</w:t>
            </w:r>
          </w:p>
          <w:p w:rsidR="00444DEC" w:rsidRPr="006440EB" w:rsidRDefault="00444DEC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96E" w:rsidRPr="006440EB" w:rsidRDefault="00444DEC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Развивать вкусовые ощущения, умение их анализировать.</w:t>
            </w:r>
          </w:p>
        </w:tc>
        <w:tc>
          <w:tcPr>
            <w:tcW w:w="4678" w:type="dxa"/>
          </w:tcPr>
          <w:p w:rsidR="008054E1" w:rsidRPr="006440EB" w:rsidRDefault="00A727D9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иллюстраций;         Чтение энциклопедий;                                    Экспериментальная  деятельность:              - «Где лучше расти зёрнышку?»;                   - «Тепло и холод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Влияние температуры на поднятие теста»;                                             Беседа «Как мы можем беречь хлеб?»;            Рассказ воспитателя на тему: «Хле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всему голова»;                                       </w:t>
            </w:r>
            <w:r w:rsidR="008054E1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Исследовательская деятельность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«Земля- кормилица»</w:t>
            </w:r>
          </w:p>
          <w:p w:rsidR="00E90F46" w:rsidRPr="006440EB" w:rsidRDefault="00A727D9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B6325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игра: «Путешествие Колобка»;                                                         </w:t>
            </w:r>
            <w:r w:rsidR="00444DEC" w:rsidRPr="006440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444DEC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44DEC" w:rsidRPr="006440EB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  <w:r w:rsidR="00EB6325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«Что сначала, что потом?»</w:t>
            </w:r>
            <w:r w:rsidR="00444DEC" w:rsidRPr="006440EB">
              <w:rPr>
                <w:rFonts w:ascii="Times New Roman" w:hAnsi="Times New Roman" w:cs="Times New Roman"/>
                <w:sz w:val="28"/>
                <w:szCs w:val="28"/>
              </w:rPr>
              <w:t>, «Кто что делает?»,</w:t>
            </w:r>
          </w:p>
          <w:p w:rsidR="00E90F46" w:rsidRPr="006440EB" w:rsidRDefault="00444DEC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«Узнай по вкусу»;</w:t>
            </w:r>
          </w:p>
          <w:p w:rsidR="00A2596E" w:rsidRPr="006440EB" w:rsidRDefault="00EB632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мини- музея «Всё о хлебе» </w:t>
            </w:r>
          </w:p>
        </w:tc>
      </w:tr>
      <w:tr w:rsidR="00A2596E" w:rsidRPr="006440EB" w:rsidTr="006E1C09">
        <w:trPr>
          <w:trHeight w:val="3216"/>
        </w:trPr>
        <w:tc>
          <w:tcPr>
            <w:tcW w:w="2836" w:type="dxa"/>
          </w:tcPr>
          <w:p w:rsidR="00A2596E" w:rsidRPr="006440EB" w:rsidRDefault="009B3D8E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402" w:type="dxa"/>
          </w:tcPr>
          <w:p w:rsidR="00A2596E" w:rsidRPr="006440EB" w:rsidRDefault="002027A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 детей, интонационную выразительность речи;</w:t>
            </w:r>
          </w:p>
        </w:tc>
        <w:tc>
          <w:tcPr>
            <w:tcW w:w="4678" w:type="dxa"/>
          </w:tcPr>
          <w:p w:rsidR="00E90F46" w:rsidRPr="006440EB" w:rsidRDefault="009B3D8E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Разговоры с детьми в ходе режимных моментов: перед прин</w:t>
            </w:r>
            <w:r w:rsidR="00E90F46" w:rsidRPr="006440EB">
              <w:rPr>
                <w:rFonts w:ascii="Times New Roman" w:hAnsi="Times New Roman" w:cs="Times New Roman"/>
                <w:sz w:val="28"/>
                <w:szCs w:val="28"/>
              </w:rPr>
              <w:t>ятием пищи.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Разучивание стихов о хлебе; </w:t>
            </w:r>
          </w:p>
          <w:p w:rsidR="00A2596E" w:rsidRPr="006440EB" w:rsidRDefault="00285D7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Беседа «Кто что делает?»                               Рассказывание творческой сказки «Приключения хлебного зёрнышка»            Д. и. «Разложи по порядку и расскажи»;      Беседа после чтения произведений.              Путешествие по «Реке време</w:t>
            </w:r>
            <w:r w:rsidR="003A6A5E" w:rsidRPr="006440EB">
              <w:rPr>
                <w:rFonts w:ascii="Times New Roman" w:hAnsi="Times New Roman" w:cs="Times New Roman"/>
                <w:sz w:val="28"/>
                <w:szCs w:val="28"/>
              </w:rPr>
              <w:t>ни»: «Как люди хлеб выращивали?»                               Составление рассказов по схеме</w:t>
            </w:r>
            <w:r w:rsidR="00444DEC" w:rsidRPr="006440EB">
              <w:rPr>
                <w:rFonts w:ascii="Times New Roman" w:hAnsi="Times New Roman" w:cs="Times New Roman"/>
                <w:sz w:val="28"/>
                <w:szCs w:val="28"/>
              </w:rPr>
              <w:t>.                  Упражнение в сл</w:t>
            </w:r>
            <w:r w:rsidR="00FC290B" w:rsidRPr="006440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DEC" w:rsidRPr="006440EB">
              <w:rPr>
                <w:rFonts w:ascii="Times New Roman" w:hAnsi="Times New Roman" w:cs="Times New Roman"/>
                <w:sz w:val="28"/>
                <w:szCs w:val="28"/>
              </w:rPr>
              <w:t>вообразовании.</w:t>
            </w:r>
          </w:p>
        </w:tc>
      </w:tr>
      <w:tr w:rsidR="006E1C09" w:rsidRPr="006440EB" w:rsidTr="006E1C09">
        <w:trPr>
          <w:trHeight w:val="3216"/>
        </w:trPr>
        <w:tc>
          <w:tcPr>
            <w:tcW w:w="2836" w:type="dxa"/>
          </w:tcPr>
          <w:p w:rsidR="006E1C09" w:rsidRPr="006440EB" w:rsidRDefault="002027A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402" w:type="dxa"/>
          </w:tcPr>
          <w:p w:rsidR="006E1C09" w:rsidRPr="006440EB" w:rsidRDefault="002027A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Развивать умение внимательно слушать произведение, отвечать н</w:t>
            </w:r>
            <w:r w:rsidR="00E066FA" w:rsidRPr="006440EB">
              <w:rPr>
                <w:rFonts w:ascii="Times New Roman" w:hAnsi="Times New Roman" w:cs="Times New Roman"/>
                <w:sz w:val="28"/>
                <w:szCs w:val="28"/>
              </w:rPr>
              <w:t>а вопросы воспитателя по тексту, понимать  главный смысл произведения, выделять поучительный момент.</w:t>
            </w:r>
          </w:p>
        </w:tc>
        <w:tc>
          <w:tcPr>
            <w:tcW w:w="4678" w:type="dxa"/>
          </w:tcPr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22636D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и восприятие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К. Паустовский «Тёплый хлеб»</w:t>
            </w:r>
          </w:p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-М. Пришвин «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</w:p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-М.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Жестев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крошки»</w:t>
            </w:r>
          </w:p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-В. Суслов «Пирог»</w:t>
            </w:r>
          </w:p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Ходза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«Хлеб 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сему голова»</w:t>
            </w:r>
          </w:p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Туричин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«Защитники»</w:t>
            </w:r>
          </w:p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Сказки:</w:t>
            </w:r>
          </w:p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«Вершки- корешки», «Колосок».</w:t>
            </w:r>
          </w:p>
          <w:p w:rsidR="006E1C09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Разучивание стихов, пословиц, поговорок о хлебе.</w:t>
            </w:r>
          </w:p>
        </w:tc>
      </w:tr>
      <w:tr w:rsidR="006E1C09" w:rsidRPr="006440EB" w:rsidTr="006E1C09">
        <w:trPr>
          <w:trHeight w:val="3216"/>
        </w:trPr>
        <w:tc>
          <w:tcPr>
            <w:tcW w:w="2836" w:type="dxa"/>
          </w:tcPr>
          <w:p w:rsidR="006E1C09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3402" w:type="dxa"/>
          </w:tcPr>
          <w:p w:rsidR="001C57FC" w:rsidRPr="006440EB" w:rsidRDefault="00AF587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Развитие продуктивной деятельности детей.</w:t>
            </w:r>
          </w:p>
          <w:p w:rsidR="001C57FC" w:rsidRPr="006440EB" w:rsidRDefault="00C9141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творчества, </w:t>
            </w:r>
          </w:p>
          <w:p w:rsidR="006E1C09" w:rsidRPr="006440EB" w:rsidRDefault="00C91417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Умения выражать свои чувства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678" w:type="dxa"/>
          </w:tcPr>
          <w:p w:rsidR="00E066FA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7B" w:rsidRPr="006440EB" w:rsidRDefault="00E066FA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Работа кружка «Колобо</w:t>
            </w: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солёный бок»</w:t>
            </w:r>
            <w:r w:rsidR="00867C3B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     Выставка поделок из солёного теста;</w:t>
            </w:r>
          </w:p>
          <w:p w:rsidR="00AF587B" w:rsidRPr="006440EB" w:rsidRDefault="00AF587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7B" w:rsidRPr="006440EB" w:rsidRDefault="00AF587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сюжетным играм;</w:t>
            </w:r>
          </w:p>
          <w:p w:rsidR="00AF587B" w:rsidRPr="006440EB" w:rsidRDefault="00AF587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«Как люди хлеб растили»;</w:t>
            </w:r>
          </w:p>
          <w:p w:rsidR="00AF587B" w:rsidRPr="006440EB" w:rsidRDefault="00AF587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Аппликация «Золотой колос»</w:t>
            </w:r>
          </w:p>
          <w:p w:rsidR="006E1C09" w:rsidRPr="006440EB" w:rsidRDefault="00AF587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Рисунки для оформления стенгазеты «Как мы побывали на хлебозаводе»</w:t>
            </w:r>
          </w:p>
        </w:tc>
      </w:tr>
    </w:tbl>
    <w:p w:rsidR="00A2596E" w:rsidRPr="006440EB" w:rsidRDefault="00A2596E" w:rsidP="006440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990" w:rsidRPr="006440EB" w:rsidRDefault="005F0990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990" w:rsidRPr="006440EB" w:rsidRDefault="00F10B50" w:rsidP="006440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F0990" w:rsidRPr="006440EB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5F0990" w:rsidRPr="006440EB" w:rsidRDefault="005F0990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Одним из важнейших  условий формирования личности ребёнка является взаимодействие с семьями воспитанников. Родители должны быть активными участниками процесса совместной деятельности. </w:t>
      </w:r>
      <w:r w:rsidRPr="006440EB">
        <w:rPr>
          <w:rFonts w:ascii="Times New Roman" w:hAnsi="Times New Roman" w:cs="Times New Roman"/>
          <w:b/>
          <w:sz w:val="28"/>
          <w:szCs w:val="28"/>
        </w:rPr>
        <w:t>В своей работе над проектом я</w:t>
      </w:r>
      <w:r w:rsidR="00B16C9F" w:rsidRPr="006440EB">
        <w:rPr>
          <w:rFonts w:ascii="Times New Roman" w:hAnsi="Times New Roman" w:cs="Times New Roman"/>
          <w:b/>
          <w:sz w:val="28"/>
          <w:szCs w:val="28"/>
        </w:rPr>
        <w:t xml:space="preserve">, используя интерактивные формы и методы взаимодействия, продолжаю работу по развитию </w:t>
      </w:r>
      <w:r w:rsidR="00B635C5" w:rsidRPr="006440EB">
        <w:rPr>
          <w:rFonts w:ascii="Times New Roman" w:hAnsi="Times New Roman" w:cs="Times New Roman"/>
          <w:b/>
          <w:sz w:val="28"/>
          <w:szCs w:val="28"/>
        </w:rPr>
        <w:t>субъектной позиции родителей</w:t>
      </w:r>
      <w:proofErr w:type="gramStart"/>
      <w:r w:rsidR="00B635C5" w:rsidRPr="006440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270D3" w:rsidRPr="006440EB" w:rsidRDefault="009270D3" w:rsidP="006440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978"/>
        <w:gridCol w:w="7336"/>
      </w:tblGrid>
      <w:tr w:rsidR="005F0990" w:rsidRPr="006440EB" w:rsidTr="00B635C5">
        <w:tc>
          <w:tcPr>
            <w:tcW w:w="2978" w:type="dxa"/>
          </w:tcPr>
          <w:p w:rsidR="005F0990" w:rsidRPr="006440EB" w:rsidRDefault="005F0990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 </w:t>
            </w:r>
          </w:p>
        </w:tc>
        <w:tc>
          <w:tcPr>
            <w:tcW w:w="7336" w:type="dxa"/>
          </w:tcPr>
          <w:p w:rsidR="005F0990" w:rsidRPr="006440EB" w:rsidRDefault="005F0990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F0990" w:rsidRPr="006440EB" w:rsidTr="00B635C5">
        <w:tc>
          <w:tcPr>
            <w:tcW w:w="2978" w:type="dxa"/>
          </w:tcPr>
          <w:p w:rsidR="005F0990" w:rsidRPr="006440EB" w:rsidRDefault="005F0990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B635C5" w:rsidRPr="006440EB" w:rsidRDefault="00B635C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Направлен на:</w:t>
            </w:r>
          </w:p>
          <w:p w:rsidR="00B635C5" w:rsidRPr="006440EB" w:rsidRDefault="00B635C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-раскрытие возможностей и способов  своего педагогического образования;</w:t>
            </w:r>
          </w:p>
          <w:p w:rsidR="00B635C5" w:rsidRPr="006440EB" w:rsidRDefault="00B635C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раскрытие возможностей развития своего ребёнка в условиях детского сада</w:t>
            </w:r>
          </w:p>
        </w:tc>
        <w:tc>
          <w:tcPr>
            <w:tcW w:w="7336" w:type="dxa"/>
          </w:tcPr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«Возрастные особенности детей 5-6 лет»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«Семейного клуба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7565" w:rsidRPr="006440EB" w:rsidRDefault="0061756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1BF8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проектного метода и участие в нём родителей»; </w:t>
            </w:r>
          </w:p>
          <w:p w:rsidR="005F0990" w:rsidRPr="006440EB" w:rsidRDefault="0061756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«Круглый стол»: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 интереса детей к познанию»;                           </w:t>
            </w:r>
          </w:p>
          <w:p w:rsidR="00617565" w:rsidRPr="006440EB" w:rsidRDefault="0061756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-Папка – передвижка «Роль совместного творчества в семье»</w:t>
            </w:r>
          </w:p>
          <w:p w:rsidR="00617565" w:rsidRPr="006440EB" w:rsidRDefault="00B635C5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Показ мультимедийных презентаций по теме проекта</w:t>
            </w:r>
          </w:p>
        </w:tc>
      </w:tr>
      <w:tr w:rsidR="005F0990" w:rsidRPr="006440EB" w:rsidTr="00BD3DBB">
        <w:trPr>
          <w:trHeight w:val="1408"/>
        </w:trPr>
        <w:tc>
          <w:tcPr>
            <w:tcW w:w="2978" w:type="dxa"/>
          </w:tcPr>
          <w:p w:rsidR="005F0990" w:rsidRPr="006440EB" w:rsidRDefault="00617565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5431D3" w:rsidRPr="006440EB" w:rsidRDefault="005431D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Нацелен на:</w:t>
            </w:r>
          </w:p>
          <w:p w:rsidR="00B635C5" w:rsidRPr="006440EB" w:rsidRDefault="005431D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35C5" w:rsidRPr="006440EB">
              <w:rPr>
                <w:rFonts w:ascii="Times New Roman" w:hAnsi="Times New Roman" w:cs="Times New Roman"/>
                <w:sz w:val="28"/>
                <w:szCs w:val="28"/>
              </w:rPr>
              <w:t>развитие умения проектировать  свой индивидуальный образовательный маршрут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1D3" w:rsidRPr="006440EB" w:rsidRDefault="005431D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индивидуальную программу развития 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ребёнка.</w:t>
            </w:r>
          </w:p>
          <w:p w:rsidR="005431D3" w:rsidRPr="006440EB" w:rsidRDefault="005431D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D3" w:rsidRPr="006440EB" w:rsidRDefault="005431D3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552" w:rsidRPr="006440EB" w:rsidRDefault="00CC655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CC655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-Шпаргалки для родителей;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-Модель трёх вопросов;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-Семейные стенгазеты по теме проекта;</w:t>
            </w:r>
          </w:p>
        </w:tc>
      </w:tr>
      <w:tr w:rsidR="00BD3DBB" w:rsidRPr="006440EB" w:rsidTr="00B635C5">
        <w:trPr>
          <w:trHeight w:val="70"/>
        </w:trPr>
        <w:tc>
          <w:tcPr>
            <w:tcW w:w="2978" w:type="dxa"/>
          </w:tcPr>
          <w:p w:rsidR="001E5562" w:rsidRPr="006440EB" w:rsidRDefault="00BD3DBB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 этап</w:t>
            </w:r>
          </w:p>
          <w:p w:rsidR="00BD3DBB" w:rsidRPr="006440EB" w:rsidRDefault="001E556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направлен на</w:t>
            </w:r>
          </w:p>
          <w:p w:rsidR="00F62959" w:rsidRPr="006440EB" w:rsidRDefault="001E556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развивитие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 – </w:t>
            </w:r>
            <w:proofErr w:type="spell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  <w:r w:rsidR="00111182"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реализации </w:t>
            </w: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336" w:type="dxa"/>
          </w:tcPr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в организации  экскурсий;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в подготовке компьютерных презентаций;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-в подборе иллюстраций;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-в создании мини – музея;</w:t>
            </w:r>
          </w:p>
          <w:p w:rsidR="001E556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 в оформлении стенгазеты « О пользе хлеба»</w:t>
            </w:r>
          </w:p>
          <w:p w:rsidR="001E5562" w:rsidRPr="006440EB" w:rsidRDefault="001E556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Досуг «Кулинарный поединок»;</w:t>
            </w:r>
          </w:p>
          <w:p w:rsidR="001E5562" w:rsidRPr="006440EB" w:rsidRDefault="001E556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Выставка поделок из солёного теста «Умелые руки не знают скуки»;</w:t>
            </w:r>
          </w:p>
          <w:p w:rsidR="00BD3DBB" w:rsidRPr="006440EB" w:rsidRDefault="00BD3DBB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52" w:rsidRPr="006440EB" w:rsidTr="00B635C5">
        <w:trPr>
          <w:trHeight w:val="70"/>
        </w:trPr>
        <w:tc>
          <w:tcPr>
            <w:tcW w:w="2978" w:type="dxa"/>
          </w:tcPr>
          <w:p w:rsidR="00CC6552" w:rsidRPr="006440EB" w:rsidRDefault="00111182" w:rsidP="006440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C6552" w:rsidRPr="00644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6440EB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 родителей способности к самоанализу</w:t>
            </w:r>
          </w:p>
        </w:tc>
        <w:tc>
          <w:tcPr>
            <w:tcW w:w="7336" w:type="dxa"/>
          </w:tcPr>
          <w:p w:rsidR="00CC6552" w:rsidRPr="006440EB" w:rsidRDefault="00CC655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Викторина «Хлеб – наше богатство»</w:t>
            </w:r>
          </w:p>
          <w:p w:rsidR="00111182" w:rsidRPr="006440EB" w:rsidRDefault="0011118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Выставки семейного творчества</w:t>
            </w:r>
            <w:r w:rsidR="0026533D" w:rsidRPr="00644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33D" w:rsidRPr="006440EB" w:rsidRDefault="0026533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Обобщение опыта семейного воспитания:</w:t>
            </w:r>
          </w:p>
          <w:p w:rsidR="0026533D" w:rsidRPr="006440EB" w:rsidRDefault="0026533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-альбомы;</w:t>
            </w:r>
          </w:p>
          <w:p w:rsidR="0026533D" w:rsidRPr="006440EB" w:rsidRDefault="0026533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-презентации;</w:t>
            </w:r>
          </w:p>
          <w:p w:rsidR="0026533D" w:rsidRPr="006440EB" w:rsidRDefault="0026533D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-стенгазеты.</w:t>
            </w:r>
          </w:p>
        </w:tc>
      </w:tr>
    </w:tbl>
    <w:p w:rsidR="00965965" w:rsidRPr="006440EB" w:rsidRDefault="00965965" w:rsidP="00644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ED3" w:rsidRPr="006440EB" w:rsidRDefault="0018422E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Совместное участие в проектной деятельности помогает родителям стать заинтересованными участниками процесса развития своего ребёнка. Такая работа способствует сплочению коллектива родителей, даёт возможность больше</w:t>
      </w:r>
      <w:r w:rsidR="00897FDC" w:rsidRPr="006440EB">
        <w:rPr>
          <w:rFonts w:ascii="Times New Roman" w:hAnsi="Times New Roman" w:cs="Times New Roman"/>
          <w:sz w:val="28"/>
          <w:szCs w:val="28"/>
        </w:rPr>
        <w:t xml:space="preserve"> общаться с ребёнком, развивать и поддерживать его творческую активность, создавать условия для её развития. </w:t>
      </w:r>
    </w:p>
    <w:p w:rsidR="003E36B7" w:rsidRPr="006440EB" w:rsidRDefault="00930ED3" w:rsidP="006440EB">
      <w:pPr>
        <w:tabs>
          <w:tab w:val="left" w:pos="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ab/>
      </w:r>
      <w:r w:rsidR="00F10B50">
        <w:rPr>
          <w:rFonts w:ascii="Times New Roman" w:hAnsi="Times New Roman" w:cs="Times New Roman"/>
          <w:b/>
          <w:sz w:val="28"/>
          <w:szCs w:val="28"/>
        </w:rPr>
        <w:t>10.</w:t>
      </w:r>
      <w:r w:rsidRPr="006440EB">
        <w:rPr>
          <w:rFonts w:ascii="Times New Roman" w:hAnsi="Times New Roman" w:cs="Times New Roman"/>
          <w:b/>
          <w:sz w:val="28"/>
          <w:szCs w:val="28"/>
        </w:rPr>
        <w:t>Организация предметно – развивающей среды</w:t>
      </w:r>
    </w:p>
    <w:p w:rsidR="001E5562" w:rsidRPr="006440EB" w:rsidRDefault="001E5562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 требованиями ФГТ к структуре ООП  ДОУ образовательная среда ДОУ должна:</w:t>
      </w:r>
    </w:p>
    <w:p w:rsidR="001E5562" w:rsidRPr="006440EB" w:rsidRDefault="001E5562" w:rsidP="006440E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соответствовать принципу развивающего образования, цель которого — развитие ребенка;</w:t>
      </w:r>
    </w:p>
    <w:p w:rsidR="001E5562" w:rsidRPr="006440EB" w:rsidRDefault="001E5562" w:rsidP="006440E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сочетать принципы научной обоснованности и практической применимости;</w:t>
      </w:r>
    </w:p>
    <w:p w:rsidR="001E5562" w:rsidRPr="006440EB" w:rsidRDefault="001E5562" w:rsidP="006440E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соответствовать критериям полноты, необходимости и до</w:t>
      </w:r>
      <w:r w:rsidRPr="006440EB">
        <w:rPr>
          <w:rFonts w:ascii="Times New Roman" w:hAnsi="Times New Roman" w:cs="Times New Roman"/>
          <w:sz w:val="28"/>
          <w:szCs w:val="28"/>
        </w:rPr>
        <w:softHyphen/>
        <w:t>статочности (позволять решать поставленные образовательные цели и задачи только на необходимом и достаточном материале, максимально приближаться к разумному минимуму);</w:t>
      </w:r>
    </w:p>
    <w:p w:rsidR="001E5562" w:rsidRPr="006440EB" w:rsidRDefault="001E5562" w:rsidP="006440E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обеспечивать интеграцию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</w:t>
      </w:r>
      <w:r w:rsidRPr="006440EB">
        <w:rPr>
          <w:rFonts w:ascii="Times New Roman" w:hAnsi="Times New Roman" w:cs="Times New Roman"/>
          <w:sz w:val="28"/>
          <w:szCs w:val="28"/>
        </w:rPr>
        <w:lastRenderedPageBreak/>
        <w:t>основываться на комплексно-тематическом принципе построения образовательного процесса;</w:t>
      </w:r>
    </w:p>
    <w:p w:rsidR="001E5562" w:rsidRPr="006440EB" w:rsidRDefault="001E5562" w:rsidP="006440E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E5562" w:rsidRPr="006440EB" w:rsidRDefault="001E5562" w:rsidP="006440E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предполагать построение образовательного процесса на адекватных возрасту формах взаимодействия педагога с детьми;</w:t>
      </w:r>
    </w:p>
    <w:p w:rsidR="001E5562" w:rsidRPr="006440EB" w:rsidRDefault="001E5562" w:rsidP="006440E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в полной мере обеспечивать условия для поддержки и развития игровой деятельности детей с учетом возрастных, </w:t>
      </w:r>
      <w:proofErr w:type="spellStart"/>
      <w:r w:rsidRPr="006440EB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440EB">
        <w:rPr>
          <w:rFonts w:ascii="Times New Roman" w:hAnsi="Times New Roman" w:cs="Times New Roman"/>
          <w:sz w:val="28"/>
          <w:szCs w:val="28"/>
        </w:rPr>
        <w:t>, индивидуальных потребностей, интересов и способностей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5562" w:rsidRPr="006440EB" w:rsidRDefault="001E5562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b/>
          <w:sz w:val="28"/>
          <w:szCs w:val="28"/>
        </w:rPr>
        <w:t>Интегративный  подход - это инновационный подход в современной системе образования:</w:t>
      </w:r>
    </w:p>
    <w:p w:rsidR="001E5562" w:rsidRPr="006440EB" w:rsidRDefault="001E5562" w:rsidP="006440EB">
      <w:pPr>
        <w:tabs>
          <w:tab w:val="left" w:pos="9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08" w:rsidRPr="006440EB" w:rsidRDefault="00021C08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Мини- музеи новая форма работы с детьми несущая инновационный подход в образовании дошкольника:</w:t>
      </w:r>
    </w:p>
    <w:p w:rsidR="00021C08" w:rsidRPr="006440EB" w:rsidRDefault="00021C08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Мини 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узей – одна из эффективных форм обогащения воспитательно-образовательного процесса в ДОУ. Мини-музей 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>то возможность решить проблему , стоящую перед воспитателем создание системы интересов, в том числе и выбор интересных и значимых для ребёнка тем.</w:t>
      </w:r>
    </w:p>
    <w:p w:rsidR="00021C08" w:rsidRPr="006440EB" w:rsidRDefault="00021C08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 Мини-музей-это эффективная форма совместной  партнёрской деятельности детей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 xml:space="preserve">педагогов , родителей и социума </w:t>
      </w:r>
    </w:p>
    <w:p w:rsidR="00B94D12" w:rsidRPr="006440EB" w:rsidRDefault="00021C08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Мини-музей – это интегративная предметно-развивающая среда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40EB">
        <w:rPr>
          <w:rFonts w:ascii="Times New Roman" w:hAnsi="Times New Roman" w:cs="Times New Roman"/>
          <w:sz w:val="28"/>
          <w:szCs w:val="28"/>
        </w:rPr>
        <w:t>В соответствии с принципом интеграции работа мини – музеев может быть направлена на организацию игровой, познавательно-исследовательской, коммуникативной, продуктивной детской деятельности ,на суммарное взаимодействие образовательных областей на воспитанников для формирования системных знаний и обобщённых умений, для восприятия ребёнком целостной картины мира что обеспечит позитивный результат в развитии личности ребёнка.</w:t>
      </w:r>
    </w:p>
    <w:p w:rsidR="006440EB" w:rsidRPr="006440EB" w:rsidRDefault="006440EB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С целью реализации проекта был создан</w:t>
      </w:r>
      <w:r w:rsidRPr="006440EB">
        <w:rPr>
          <w:rFonts w:ascii="Times New Roman" w:hAnsi="Times New Roman" w:cs="Times New Roman"/>
          <w:b/>
          <w:sz w:val="28"/>
          <w:szCs w:val="28"/>
        </w:rPr>
        <w:t xml:space="preserve"> Мини – музей</w:t>
      </w:r>
      <w:r w:rsidRPr="006440EB">
        <w:rPr>
          <w:rFonts w:ascii="Times New Roman" w:hAnsi="Times New Roman" w:cs="Times New Roman"/>
          <w:sz w:val="28"/>
          <w:szCs w:val="28"/>
        </w:rPr>
        <w:t xml:space="preserve">  «Всё о хлебе»</w:t>
      </w:r>
    </w:p>
    <w:p w:rsidR="00183D4F" w:rsidRPr="006440EB" w:rsidRDefault="00021C08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83D4F" w:rsidRPr="006440EB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183D4F" w:rsidRPr="006440EB">
        <w:rPr>
          <w:rFonts w:ascii="Times New Roman" w:hAnsi="Times New Roman" w:cs="Times New Roman"/>
          <w:b/>
          <w:sz w:val="28"/>
          <w:szCs w:val="28"/>
        </w:rPr>
        <w:t>микро – среды:</w:t>
      </w:r>
    </w:p>
    <w:p w:rsidR="00183D4F" w:rsidRPr="006440EB" w:rsidRDefault="00183D4F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Лаборатория «Почемучка»</w:t>
      </w:r>
    </w:p>
    <w:p w:rsidR="00183D4F" w:rsidRPr="006440EB" w:rsidRDefault="00183D4F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-Уголок природы</w:t>
      </w:r>
    </w:p>
    <w:p w:rsidR="00183D4F" w:rsidRPr="006440EB" w:rsidRDefault="00183D4F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lastRenderedPageBreak/>
        <w:t>- Игротека</w:t>
      </w:r>
    </w:p>
    <w:p w:rsidR="00183D4F" w:rsidRPr="006440EB" w:rsidRDefault="00183D4F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 «Полочка умных книг»</w:t>
      </w:r>
    </w:p>
    <w:p w:rsidR="00183D4F" w:rsidRPr="006440EB" w:rsidRDefault="00183D4F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-Уголок преобразования «</w:t>
      </w:r>
      <w:proofErr w:type="spellStart"/>
      <w:r w:rsidRPr="006440EB">
        <w:rPr>
          <w:rFonts w:ascii="Times New Roman" w:hAnsi="Times New Roman" w:cs="Times New Roman"/>
          <w:sz w:val="28"/>
          <w:szCs w:val="28"/>
        </w:rPr>
        <w:t>Мастерилки</w:t>
      </w:r>
      <w:proofErr w:type="spellEnd"/>
      <w:r w:rsidRPr="006440EB">
        <w:rPr>
          <w:rFonts w:ascii="Times New Roman" w:hAnsi="Times New Roman" w:cs="Times New Roman"/>
          <w:sz w:val="28"/>
          <w:szCs w:val="28"/>
        </w:rPr>
        <w:t>»</w:t>
      </w:r>
    </w:p>
    <w:p w:rsidR="00183D4F" w:rsidRPr="006440EB" w:rsidRDefault="00183D4F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Уголки постоянно обновляются и пополняются</w:t>
      </w:r>
      <w:r w:rsidR="00F533FD" w:rsidRPr="006440EB">
        <w:rPr>
          <w:rFonts w:ascii="Times New Roman" w:hAnsi="Times New Roman" w:cs="Times New Roman"/>
          <w:sz w:val="28"/>
          <w:szCs w:val="28"/>
        </w:rPr>
        <w:t xml:space="preserve"> в зависимости от реализуемого проекта. Используются как в непосредственно образовательной деятельности, так и в самостоятельной поисковой деятельности детей.</w:t>
      </w:r>
    </w:p>
    <w:p w:rsidR="00F533FD" w:rsidRPr="006440EB" w:rsidRDefault="00F533F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Предметно – развивающая среда является неиссякаемым источником для наблюдений, бесед с ребёнком, опытов и экспериментов.</w:t>
      </w:r>
    </w:p>
    <w:p w:rsidR="003E36B7" w:rsidRPr="006440EB" w:rsidRDefault="003E36B7" w:rsidP="00644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B7" w:rsidRPr="006440EB" w:rsidRDefault="00F10B50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3E36B7" w:rsidRPr="006440EB">
        <w:rPr>
          <w:rFonts w:ascii="Times New Roman" w:hAnsi="Times New Roman" w:cs="Times New Roman"/>
          <w:b/>
          <w:sz w:val="28"/>
          <w:szCs w:val="28"/>
        </w:rPr>
        <w:t>Мониторинг достижения детьми планируемых результатов</w:t>
      </w:r>
    </w:p>
    <w:p w:rsidR="0018422E" w:rsidRPr="006440EB" w:rsidRDefault="003E36B7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Объект мониторинга – определение </w:t>
      </w:r>
      <w:r w:rsidR="00CB173E" w:rsidRPr="006440EB">
        <w:rPr>
          <w:rFonts w:ascii="Times New Roman" w:hAnsi="Times New Roman" w:cs="Times New Roman"/>
          <w:sz w:val="28"/>
          <w:szCs w:val="28"/>
        </w:rPr>
        <w:t xml:space="preserve">уровня  сформированности такого интегративного качества как </w:t>
      </w:r>
      <w:r w:rsidR="00332CCD" w:rsidRPr="006440EB">
        <w:rPr>
          <w:rFonts w:ascii="Times New Roman" w:hAnsi="Times New Roman" w:cs="Times New Roman"/>
          <w:sz w:val="28"/>
          <w:szCs w:val="28"/>
        </w:rPr>
        <w:t>«Л</w:t>
      </w:r>
      <w:r w:rsidR="00CB173E" w:rsidRPr="006440EB">
        <w:rPr>
          <w:rFonts w:ascii="Times New Roman" w:hAnsi="Times New Roman" w:cs="Times New Roman"/>
          <w:sz w:val="28"/>
          <w:szCs w:val="28"/>
        </w:rPr>
        <w:t>юбознательность, активность</w:t>
      </w:r>
      <w:r w:rsidR="00332CCD" w:rsidRPr="006440EB">
        <w:rPr>
          <w:rFonts w:ascii="Times New Roman" w:hAnsi="Times New Roman" w:cs="Times New Roman"/>
          <w:sz w:val="28"/>
          <w:szCs w:val="28"/>
        </w:rPr>
        <w:t>»</w:t>
      </w:r>
      <w:r w:rsidR="00CB173E" w:rsidRPr="006440EB">
        <w:rPr>
          <w:rFonts w:ascii="Times New Roman" w:hAnsi="Times New Roman" w:cs="Times New Roman"/>
          <w:sz w:val="28"/>
          <w:szCs w:val="28"/>
        </w:rPr>
        <w:t>.</w:t>
      </w:r>
    </w:p>
    <w:p w:rsidR="00CB173E" w:rsidRPr="006440EB" w:rsidRDefault="00CB173E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Использовалась методика Н.О. Березиной (Программа «Успех»)</w:t>
      </w:r>
    </w:p>
    <w:p w:rsidR="00973F6D" w:rsidRPr="006440EB" w:rsidRDefault="00973F6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Основной формой</w:t>
      </w:r>
      <w:r w:rsidR="00CB173E" w:rsidRPr="006440EB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является </w:t>
      </w:r>
      <w:r w:rsidRPr="006440EB">
        <w:rPr>
          <w:rFonts w:ascii="Times New Roman" w:hAnsi="Times New Roman" w:cs="Times New Roman"/>
          <w:sz w:val="28"/>
          <w:szCs w:val="28"/>
        </w:rPr>
        <w:t>наблюдение в познавательно – исследовательской и продуктивной деятельности.</w:t>
      </w:r>
    </w:p>
    <w:p w:rsidR="00973F6D" w:rsidRPr="006440EB" w:rsidRDefault="00973F6D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94D12" w:rsidRPr="006440EB">
        <w:rPr>
          <w:rFonts w:ascii="Times New Roman" w:hAnsi="Times New Roman" w:cs="Times New Roman"/>
          <w:sz w:val="28"/>
          <w:szCs w:val="28"/>
        </w:rPr>
        <w:t>обследования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4D12" w:rsidRPr="006440EB" w:rsidTr="00B94D12">
        <w:tc>
          <w:tcPr>
            <w:tcW w:w="3190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Начальный этап:</w:t>
            </w:r>
          </w:p>
        </w:tc>
        <w:tc>
          <w:tcPr>
            <w:tcW w:w="3191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Конечный этап:</w:t>
            </w:r>
          </w:p>
        </w:tc>
      </w:tr>
      <w:tr w:rsidR="00B94D12" w:rsidRPr="006440EB" w:rsidTr="00B94D12">
        <w:tc>
          <w:tcPr>
            <w:tcW w:w="3190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90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3191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B94D12" w:rsidRPr="006440EB" w:rsidTr="00B94D12">
        <w:tc>
          <w:tcPr>
            <w:tcW w:w="3190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3191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B94D12" w:rsidRPr="006440EB" w:rsidTr="00B94D12">
        <w:tc>
          <w:tcPr>
            <w:tcW w:w="3190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3191" w:type="dxa"/>
          </w:tcPr>
          <w:p w:rsidR="00B94D12" w:rsidRPr="006440EB" w:rsidRDefault="00B94D12" w:rsidP="0064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E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35316F" w:rsidRPr="006440EB" w:rsidRDefault="0035316F" w:rsidP="00644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16F" w:rsidRPr="006440EB" w:rsidRDefault="0035316F" w:rsidP="00644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F6D" w:rsidRPr="006440EB" w:rsidRDefault="0035316F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По итогам года</w:t>
      </w:r>
    </w:p>
    <w:p w:rsidR="00332CCD" w:rsidRPr="006440EB" w:rsidRDefault="0035316F" w:rsidP="006440EB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3570" cy="2697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83E" w:rsidRPr="006440EB">
        <w:rPr>
          <w:rFonts w:ascii="Times New Roman" w:hAnsi="Times New Roman" w:cs="Times New Roman"/>
          <w:sz w:val="28"/>
          <w:szCs w:val="28"/>
        </w:rPr>
        <w:tab/>
      </w:r>
    </w:p>
    <w:p w:rsidR="006440EB" w:rsidRPr="006440EB" w:rsidRDefault="006440EB" w:rsidP="00644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08" w:rsidRPr="006440EB" w:rsidRDefault="00F10B50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B977AA" w:rsidRPr="006440EB">
        <w:rPr>
          <w:rFonts w:ascii="Times New Roman" w:hAnsi="Times New Roman" w:cs="Times New Roman"/>
          <w:b/>
          <w:sz w:val="28"/>
          <w:szCs w:val="28"/>
        </w:rPr>
        <w:t>Выводы</w:t>
      </w:r>
      <w:r w:rsidR="00B977AA" w:rsidRPr="006440EB">
        <w:rPr>
          <w:rFonts w:ascii="Times New Roman" w:hAnsi="Times New Roman" w:cs="Times New Roman"/>
          <w:sz w:val="28"/>
          <w:szCs w:val="28"/>
        </w:rPr>
        <w:t xml:space="preserve">: </w:t>
      </w:r>
      <w:r w:rsidR="00B94D12" w:rsidRPr="006440EB">
        <w:rPr>
          <w:rFonts w:ascii="Times New Roman" w:hAnsi="Times New Roman" w:cs="Times New Roman"/>
          <w:sz w:val="28"/>
          <w:szCs w:val="28"/>
        </w:rPr>
        <w:t>Произошли существенные изменения в уровне развития показа</w:t>
      </w:r>
      <w:r w:rsidR="00021C08" w:rsidRPr="006440EB">
        <w:rPr>
          <w:rFonts w:ascii="Times New Roman" w:hAnsi="Times New Roman" w:cs="Times New Roman"/>
          <w:sz w:val="28"/>
          <w:szCs w:val="28"/>
        </w:rPr>
        <w:t>телей познавательной активности.</w:t>
      </w:r>
    </w:p>
    <w:p w:rsidR="006440EB" w:rsidRPr="006440EB" w:rsidRDefault="00B977AA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Таким образом,</w:t>
      </w:r>
      <w:r w:rsidR="00301796" w:rsidRPr="006440EB">
        <w:rPr>
          <w:rFonts w:ascii="Times New Roman" w:hAnsi="Times New Roman" w:cs="Times New Roman"/>
          <w:sz w:val="28"/>
          <w:szCs w:val="28"/>
        </w:rPr>
        <w:t xml:space="preserve"> эффективное использование проектного метода привело к позитивным изменениям в развитии познавательной активности детей. </w:t>
      </w:r>
    </w:p>
    <w:p w:rsidR="00B977AA" w:rsidRPr="006440EB" w:rsidRDefault="00301796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Участие в проекте способствовало:</w:t>
      </w:r>
    </w:p>
    <w:p w:rsidR="00301796" w:rsidRPr="006440EB" w:rsidRDefault="00301796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-расширению кругозора детей;</w:t>
      </w:r>
    </w:p>
    <w:p w:rsidR="00301796" w:rsidRPr="006440EB" w:rsidRDefault="00301796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-развитию творческих способностей;</w:t>
      </w:r>
    </w:p>
    <w:p w:rsidR="00301796" w:rsidRPr="006440EB" w:rsidRDefault="00301796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-приоб</w:t>
      </w:r>
      <w:r w:rsidR="00ED3743" w:rsidRPr="006440EB">
        <w:rPr>
          <w:rFonts w:ascii="Times New Roman" w:hAnsi="Times New Roman" w:cs="Times New Roman"/>
          <w:sz w:val="28"/>
          <w:szCs w:val="28"/>
        </w:rPr>
        <w:t>ретению коммуникативных навыков;</w:t>
      </w:r>
    </w:p>
    <w:p w:rsidR="00ED3743" w:rsidRPr="006440EB" w:rsidRDefault="00ED3743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-развитию таких качеств личности как:</w:t>
      </w:r>
      <w:r w:rsidR="00C07460" w:rsidRPr="006440EB">
        <w:rPr>
          <w:rFonts w:ascii="Times New Roman" w:hAnsi="Times New Roman" w:cs="Times New Roman"/>
          <w:sz w:val="28"/>
          <w:szCs w:val="28"/>
        </w:rPr>
        <w:t xml:space="preserve"> любознательность, инициативность, отзывчивость, эмоционально – положительное отношение к познанию.</w:t>
      </w:r>
    </w:p>
    <w:p w:rsidR="00ED3743" w:rsidRPr="006440EB" w:rsidRDefault="00ED3743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-становлению ценностных ориентаций по отношению к людям труда, к продуктам, созданным руками людей;</w:t>
      </w:r>
    </w:p>
    <w:p w:rsidR="00ED3743" w:rsidRPr="006440EB" w:rsidRDefault="00ED3743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</w:t>
      </w:r>
      <w:r w:rsidR="0005759C" w:rsidRPr="006440EB">
        <w:rPr>
          <w:rFonts w:ascii="Times New Roman" w:hAnsi="Times New Roman" w:cs="Times New Roman"/>
          <w:sz w:val="28"/>
          <w:szCs w:val="28"/>
        </w:rPr>
        <w:t xml:space="preserve"> приобретению</w:t>
      </w:r>
      <w:r w:rsidR="00C07460" w:rsidRPr="006440EB">
        <w:rPr>
          <w:rFonts w:ascii="Times New Roman" w:hAnsi="Times New Roman" w:cs="Times New Roman"/>
          <w:sz w:val="28"/>
          <w:szCs w:val="28"/>
        </w:rPr>
        <w:t xml:space="preserve"> необходимых социальных навыков, навыков исследовательской деятельности.</w:t>
      </w:r>
    </w:p>
    <w:p w:rsidR="00C07460" w:rsidRPr="006440EB" w:rsidRDefault="00C07460" w:rsidP="00644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43" w:rsidRPr="006440EB" w:rsidRDefault="00F10B50" w:rsidP="0064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C07460" w:rsidRPr="006440EB">
        <w:rPr>
          <w:rFonts w:ascii="Times New Roman" w:hAnsi="Times New Roman" w:cs="Times New Roman"/>
          <w:b/>
          <w:sz w:val="28"/>
          <w:szCs w:val="28"/>
        </w:rPr>
        <w:t>Инновации, используемые в работе над проектом</w:t>
      </w:r>
      <w:r w:rsidR="00C07460" w:rsidRPr="006440EB">
        <w:rPr>
          <w:rFonts w:ascii="Times New Roman" w:hAnsi="Times New Roman" w:cs="Times New Roman"/>
          <w:sz w:val="28"/>
          <w:szCs w:val="28"/>
        </w:rPr>
        <w:t>:</w:t>
      </w:r>
    </w:p>
    <w:p w:rsidR="00C07460" w:rsidRPr="006440EB" w:rsidRDefault="006440EB" w:rsidP="006440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Метод проектной деятельности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52351" w:rsidRPr="00644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51" w:rsidRPr="006440EB" w:rsidRDefault="006440EB" w:rsidP="006440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Мини – музей</w:t>
      </w:r>
      <w:proofErr w:type="gramStart"/>
      <w:r w:rsidRPr="006440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2351" w:rsidRPr="006440EB" w:rsidRDefault="00B52351" w:rsidP="006440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Продолжение работы по развитию субъектной позиции родителей.</w:t>
      </w:r>
    </w:p>
    <w:p w:rsidR="00B52351" w:rsidRPr="006440EB" w:rsidRDefault="00B52351" w:rsidP="006440E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Авторские работы:</w:t>
      </w:r>
    </w:p>
    <w:p w:rsidR="00B52351" w:rsidRPr="006440EB" w:rsidRDefault="00B52351" w:rsidP="006440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-серия дидактических игр «Путешествие Колобка»</w:t>
      </w:r>
    </w:p>
    <w:p w:rsidR="00B52351" w:rsidRPr="006440EB" w:rsidRDefault="00B52351" w:rsidP="006440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EB">
        <w:rPr>
          <w:rFonts w:ascii="Times New Roman" w:hAnsi="Times New Roman" w:cs="Times New Roman"/>
          <w:sz w:val="28"/>
          <w:szCs w:val="28"/>
        </w:rPr>
        <w:t>-цикл</w:t>
      </w:r>
      <w:r w:rsidR="006440EB" w:rsidRPr="006440EB">
        <w:rPr>
          <w:rFonts w:ascii="Times New Roman" w:hAnsi="Times New Roman" w:cs="Times New Roman"/>
          <w:sz w:val="28"/>
          <w:szCs w:val="28"/>
        </w:rPr>
        <w:t xml:space="preserve"> совместной познавательно-исследовательской деятельности</w:t>
      </w:r>
      <w:r w:rsidRPr="006440EB">
        <w:rPr>
          <w:rFonts w:ascii="Times New Roman" w:hAnsi="Times New Roman" w:cs="Times New Roman"/>
          <w:sz w:val="28"/>
          <w:szCs w:val="28"/>
        </w:rPr>
        <w:t xml:space="preserve"> </w:t>
      </w:r>
      <w:r w:rsidR="006440EB" w:rsidRPr="006440E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6440EB">
        <w:rPr>
          <w:rFonts w:ascii="Times New Roman" w:hAnsi="Times New Roman" w:cs="Times New Roman"/>
          <w:sz w:val="28"/>
          <w:szCs w:val="28"/>
        </w:rPr>
        <w:t>пособия «Река времени»</w:t>
      </w:r>
    </w:p>
    <w:p w:rsidR="00C07460" w:rsidRDefault="00C07460" w:rsidP="006440E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07460" w:rsidSect="00535E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50" w:rsidRDefault="00F10B50" w:rsidP="00F10B50">
      <w:pPr>
        <w:spacing w:after="0" w:line="240" w:lineRule="auto"/>
      </w:pPr>
      <w:r>
        <w:separator/>
      </w:r>
    </w:p>
  </w:endnote>
  <w:endnote w:type="continuationSeparator" w:id="1">
    <w:p w:rsidR="00F10B50" w:rsidRDefault="00F10B50" w:rsidP="00F1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50" w:rsidRDefault="00F10B50" w:rsidP="00F10B50">
      <w:pPr>
        <w:spacing w:after="0" w:line="240" w:lineRule="auto"/>
      </w:pPr>
      <w:r>
        <w:separator/>
      </w:r>
    </w:p>
  </w:footnote>
  <w:footnote w:type="continuationSeparator" w:id="1">
    <w:p w:rsidR="00F10B50" w:rsidRDefault="00F10B50" w:rsidP="00F1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E69"/>
    <w:multiLevelType w:val="hybridMultilevel"/>
    <w:tmpl w:val="8FAE7EE8"/>
    <w:lvl w:ilvl="0" w:tplc="D1DA25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44B50"/>
    <w:multiLevelType w:val="hybridMultilevel"/>
    <w:tmpl w:val="7806078A"/>
    <w:lvl w:ilvl="0" w:tplc="D1DA2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2D9"/>
    <w:multiLevelType w:val="hybridMultilevel"/>
    <w:tmpl w:val="EF984478"/>
    <w:lvl w:ilvl="0" w:tplc="087024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69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ED1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15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60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E64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A13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2A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6A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9351F"/>
    <w:multiLevelType w:val="hybridMultilevel"/>
    <w:tmpl w:val="2BFE258C"/>
    <w:lvl w:ilvl="0" w:tplc="D1DA25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A14ED"/>
    <w:multiLevelType w:val="hybridMultilevel"/>
    <w:tmpl w:val="F4006626"/>
    <w:lvl w:ilvl="0" w:tplc="D1DA25D2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3E481ACB"/>
    <w:multiLevelType w:val="hybridMultilevel"/>
    <w:tmpl w:val="748A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A2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47A70"/>
    <w:multiLevelType w:val="hybridMultilevel"/>
    <w:tmpl w:val="B4F6CE24"/>
    <w:lvl w:ilvl="0" w:tplc="D1DA2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1397D"/>
    <w:multiLevelType w:val="hybridMultilevel"/>
    <w:tmpl w:val="E53E08B6"/>
    <w:lvl w:ilvl="0" w:tplc="8E608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6DE"/>
    <w:multiLevelType w:val="hybridMultilevel"/>
    <w:tmpl w:val="017065B2"/>
    <w:lvl w:ilvl="0" w:tplc="D1DA2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B6FFB"/>
    <w:multiLevelType w:val="hybridMultilevel"/>
    <w:tmpl w:val="696A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17EE4"/>
    <w:multiLevelType w:val="hybridMultilevel"/>
    <w:tmpl w:val="2B6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2FE0"/>
    <w:multiLevelType w:val="hybridMultilevel"/>
    <w:tmpl w:val="CB5AD3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B97850"/>
    <w:multiLevelType w:val="hybridMultilevel"/>
    <w:tmpl w:val="C7DE32DA"/>
    <w:lvl w:ilvl="0" w:tplc="D1DA2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662BA"/>
    <w:multiLevelType w:val="hybridMultilevel"/>
    <w:tmpl w:val="67582602"/>
    <w:lvl w:ilvl="0" w:tplc="D1DA25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CA6759"/>
    <w:multiLevelType w:val="hybridMultilevel"/>
    <w:tmpl w:val="99AA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6B28"/>
    <w:multiLevelType w:val="hybridMultilevel"/>
    <w:tmpl w:val="37506FEA"/>
    <w:lvl w:ilvl="0" w:tplc="D1DA2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7"/>
    <w:rsid w:val="00021C08"/>
    <w:rsid w:val="00023F4C"/>
    <w:rsid w:val="00024013"/>
    <w:rsid w:val="000246B5"/>
    <w:rsid w:val="00027DF2"/>
    <w:rsid w:val="0005759C"/>
    <w:rsid w:val="0006692C"/>
    <w:rsid w:val="00067D24"/>
    <w:rsid w:val="000B1190"/>
    <w:rsid w:val="000B6A6B"/>
    <w:rsid w:val="000C11EC"/>
    <w:rsid w:val="000C2B7D"/>
    <w:rsid w:val="00111182"/>
    <w:rsid w:val="00112E90"/>
    <w:rsid w:val="00125D65"/>
    <w:rsid w:val="00147DD8"/>
    <w:rsid w:val="00172877"/>
    <w:rsid w:val="00180209"/>
    <w:rsid w:val="00183D4F"/>
    <w:rsid w:val="0018422E"/>
    <w:rsid w:val="001A1296"/>
    <w:rsid w:val="001B3A3D"/>
    <w:rsid w:val="001C57FC"/>
    <w:rsid w:val="001D2EBE"/>
    <w:rsid w:val="001D4DAC"/>
    <w:rsid w:val="001E5562"/>
    <w:rsid w:val="001F0628"/>
    <w:rsid w:val="001F1BBD"/>
    <w:rsid w:val="002027A3"/>
    <w:rsid w:val="00211523"/>
    <w:rsid w:val="0022042F"/>
    <w:rsid w:val="00221177"/>
    <w:rsid w:val="0022636D"/>
    <w:rsid w:val="00257116"/>
    <w:rsid w:val="0026533D"/>
    <w:rsid w:val="002756A2"/>
    <w:rsid w:val="00285D7B"/>
    <w:rsid w:val="002F4B09"/>
    <w:rsid w:val="002F588A"/>
    <w:rsid w:val="00301796"/>
    <w:rsid w:val="003032E8"/>
    <w:rsid w:val="003112EE"/>
    <w:rsid w:val="00320530"/>
    <w:rsid w:val="00325780"/>
    <w:rsid w:val="00332CCD"/>
    <w:rsid w:val="0034190F"/>
    <w:rsid w:val="00341B72"/>
    <w:rsid w:val="0035316F"/>
    <w:rsid w:val="0036392D"/>
    <w:rsid w:val="00390344"/>
    <w:rsid w:val="00391BF8"/>
    <w:rsid w:val="003A59B3"/>
    <w:rsid w:val="003A6A5E"/>
    <w:rsid w:val="003B3877"/>
    <w:rsid w:val="003C5E78"/>
    <w:rsid w:val="003E36B7"/>
    <w:rsid w:val="004111D5"/>
    <w:rsid w:val="0041586A"/>
    <w:rsid w:val="004327C7"/>
    <w:rsid w:val="0043783A"/>
    <w:rsid w:val="00444DEC"/>
    <w:rsid w:val="004462ED"/>
    <w:rsid w:val="00474C57"/>
    <w:rsid w:val="004F261C"/>
    <w:rsid w:val="004F744C"/>
    <w:rsid w:val="005208DF"/>
    <w:rsid w:val="00535E8D"/>
    <w:rsid w:val="00536632"/>
    <w:rsid w:val="005431D3"/>
    <w:rsid w:val="00562FA2"/>
    <w:rsid w:val="00570518"/>
    <w:rsid w:val="00572A3F"/>
    <w:rsid w:val="005B3FDD"/>
    <w:rsid w:val="005D4CA5"/>
    <w:rsid w:val="005D782B"/>
    <w:rsid w:val="005E3D79"/>
    <w:rsid w:val="005F0990"/>
    <w:rsid w:val="005F30F6"/>
    <w:rsid w:val="00617565"/>
    <w:rsid w:val="006440EB"/>
    <w:rsid w:val="00650A9F"/>
    <w:rsid w:val="00656314"/>
    <w:rsid w:val="00680D48"/>
    <w:rsid w:val="006B055D"/>
    <w:rsid w:val="006E1C09"/>
    <w:rsid w:val="006F6546"/>
    <w:rsid w:val="00701B63"/>
    <w:rsid w:val="007141E4"/>
    <w:rsid w:val="00732910"/>
    <w:rsid w:val="008042FB"/>
    <w:rsid w:val="008054E1"/>
    <w:rsid w:val="00820F83"/>
    <w:rsid w:val="0082305D"/>
    <w:rsid w:val="00841386"/>
    <w:rsid w:val="00861ACE"/>
    <w:rsid w:val="00863793"/>
    <w:rsid w:val="00867C3B"/>
    <w:rsid w:val="00875564"/>
    <w:rsid w:val="00897FDC"/>
    <w:rsid w:val="008B2892"/>
    <w:rsid w:val="008C2079"/>
    <w:rsid w:val="008C3CD8"/>
    <w:rsid w:val="008F710E"/>
    <w:rsid w:val="00914AB0"/>
    <w:rsid w:val="009270D3"/>
    <w:rsid w:val="00930ED3"/>
    <w:rsid w:val="00953916"/>
    <w:rsid w:val="00965965"/>
    <w:rsid w:val="00966B2E"/>
    <w:rsid w:val="00973F6D"/>
    <w:rsid w:val="009840C6"/>
    <w:rsid w:val="009B0756"/>
    <w:rsid w:val="009B3D8E"/>
    <w:rsid w:val="00A14652"/>
    <w:rsid w:val="00A2596E"/>
    <w:rsid w:val="00A5248F"/>
    <w:rsid w:val="00A727D9"/>
    <w:rsid w:val="00A82C60"/>
    <w:rsid w:val="00AA530D"/>
    <w:rsid w:val="00AB183E"/>
    <w:rsid w:val="00AB334A"/>
    <w:rsid w:val="00AF199B"/>
    <w:rsid w:val="00AF587B"/>
    <w:rsid w:val="00B16C9F"/>
    <w:rsid w:val="00B52351"/>
    <w:rsid w:val="00B635C5"/>
    <w:rsid w:val="00B63834"/>
    <w:rsid w:val="00B67AC8"/>
    <w:rsid w:val="00B7371D"/>
    <w:rsid w:val="00B74542"/>
    <w:rsid w:val="00B94D12"/>
    <w:rsid w:val="00B977AA"/>
    <w:rsid w:val="00BB629B"/>
    <w:rsid w:val="00BC0DC9"/>
    <w:rsid w:val="00BC1FE1"/>
    <w:rsid w:val="00BD3DBB"/>
    <w:rsid w:val="00BD447E"/>
    <w:rsid w:val="00BF08C4"/>
    <w:rsid w:val="00C07460"/>
    <w:rsid w:val="00C14414"/>
    <w:rsid w:val="00C30B3C"/>
    <w:rsid w:val="00C577E9"/>
    <w:rsid w:val="00C70AA7"/>
    <w:rsid w:val="00C72F1B"/>
    <w:rsid w:val="00C733D8"/>
    <w:rsid w:val="00C850C1"/>
    <w:rsid w:val="00C91417"/>
    <w:rsid w:val="00CB173E"/>
    <w:rsid w:val="00CC6552"/>
    <w:rsid w:val="00CE0E01"/>
    <w:rsid w:val="00CE3B45"/>
    <w:rsid w:val="00CE5A60"/>
    <w:rsid w:val="00CF4B0F"/>
    <w:rsid w:val="00D10EA0"/>
    <w:rsid w:val="00D440BC"/>
    <w:rsid w:val="00D907AA"/>
    <w:rsid w:val="00D9088B"/>
    <w:rsid w:val="00D92D16"/>
    <w:rsid w:val="00DC2A28"/>
    <w:rsid w:val="00DF179F"/>
    <w:rsid w:val="00E05B05"/>
    <w:rsid w:val="00E066FA"/>
    <w:rsid w:val="00E3581B"/>
    <w:rsid w:val="00E4531A"/>
    <w:rsid w:val="00E564B4"/>
    <w:rsid w:val="00E60E47"/>
    <w:rsid w:val="00E72C82"/>
    <w:rsid w:val="00E767EF"/>
    <w:rsid w:val="00E90F46"/>
    <w:rsid w:val="00E979F4"/>
    <w:rsid w:val="00EA0531"/>
    <w:rsid w:val="00EB103A"/>
    <w:rsid w:val="00EB6325"/>
    <w:rsid w:val="00EC1FE2"/>
    <w:rsid w:val="00ED3743"/>
    <w:rsid w:val="00F10B50"/>
    <w:rsid w:val="00F25D3D"/>
    <w:rsid w:val="00F266C4"/>
    <w:rsid w:val="00F36548"/>
    <w:rsid w:val="00F377C9"/>
    <w:rsid w:val="00F533FD"/>
    <w:rsid w:val="00F62959"/>
    <w:rsid w:val="00F874C1"/>
    <w:rsid w:val="00FB20EB"/>
    <w:rsid w:val="00F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BD"/>
    <w:pPr>
      <w:ind w:left="720"/>
      <w:contextualSpacing/>
    </w:pPr>
  </w:style>
  <w:style w:type="table" w:styleId="a4">
    <w:name w:val="Table Grid"/>
    <w:basedOn w:val="a1"/>
    <w:uiPriority w:val="59"/>
    <w:rsid w:val="005D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1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B50"/>
  </w:style>
  <w:style w:type="paragraph" w:styleId="aa">
    <w:name w:val="footer"/>
    <w:basedOn w:val="a"/>
    <w:link w:val="ab"/>
    <w:uiPriority w:val="99"/>
    <w:unhideWhenUsed/>
    <w:rsid w:val="00F1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22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BMV</cp:lastModifiedBy>
  <cp:revision>92</cp:revision>
  <cp:lastPrinted>2013-11-27T05:53:00Z</cp:lastPrinted>
  <dcterms:created xsi:type="dcterms:W3CDTF">2013-11-17T09:16:00Z</dcterms:created>
  <dcterms:modified xsi:type="dcterms:W3CDTF">2013-11-27T05:55:00Z</dcterms:modified>
</cp:coreProperties>
</file>