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07" w:rsidRPr="004B4907" w:rsidRDefault="004B4907" w:rsidP="004B4907">
      <w:pPr>
        <w:shd w:val="clear" w:color="auto" w:fill="FFFFFF"/>
        <w:spacing w:after="86" w:line="411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</w:pPr>
      <w:r w:rsidRPr="004B4907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>.</w:t>
      </w:r>
    </w:p>
    <w:p w:rsidR="004B4907" w:rsidRDefault="004B4907" w:rsidP="004B4907">
      <w:pPr>
        <w:shd w:val="clear" w:color="auto" w:fill="FFFFFF"/>
        <w:spacing w:after="86" w:line="411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>«</w:t>
      </w:r>
      <w:r w:rsidRPr="004B4907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>Прогулки с детьми на природу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>».</w:t>
      </w:r>
    </w:p>
    <w:p w:rsidR="004B4907" w:rsidRPr="004B4907" w:rsidRDefault="004B4907" w:rsidP="004B4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90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4B4907" w:rsidRP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4907">
        <w:rPr>
          <w:rFonts w:ascii="Times New Roman" w:hAnsi="Times New Roman" w:cs="Times New Roman"/>
          <w:sz w:val="32"/>
          <w:szCs w:val="32"/>
        </w:rPr>
        <w:t>Дошкольный возраст – особенно важный момент в жизни любого человека. Новообразования, приобретенные в этом возрасте, закладывают основу формирования благополучной личности в будущем. Знакомство с окружающим миром – это наиболее доступная форма познания окружающей действительности. У детей совершенствуются анализаторы (слуховой, зрительный), развиваются различные виды мышления, дошкольник учится мыслить логически, обозначать причинно-следственные связи, делать обобщения, общаться в процессе осуществления совместной деятельности. На данном этапе через знакомство с природой закладываются зачатки трудового, физического, нравственного и эстетического воспитания.</w:t>
      </w:r>
    </w:p>
    <w:p w:rsidR="004B4907" w:rsidRPr="00C97193" w:rsidRDefault="004B4907" w:rsidP="004B4907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629619" cy="3667582"/>
            <wp:effectExtent l="19050" t="0" r="9181" b="0"/>
            <wp:docPr id="1" name="Рисунок 4" descr="http://ped-kopilka.ru/upload/blogs2/2017/3/51150_3bf185e8164de318152469b27b8b28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3/51150_3bf185e8164de318152469b27b8b288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584" cy="366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07" w:rsidRPr="004B4907" w:rsidRDefault="004B4907" w:rsidP="004B4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7193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</w:r>
      <w:r w:rsidRPr="004B4907">
        <w:rPr>
          <w:rFonts w:ascii="Times New Roman" w:eastAsia="Times New Roman" w:hAnsi="Times New Roman" w:cs="Times New Roman"/>
          <w:color w:val="000000"/>
          <w:sz w:val="32"/>
          <w:szCs w:val="32"/>
        </w:rPr>
        <w:t>В детском саду дети ежедневно на прогулках наблюдают за явлениями природы, животными, птицами, явлениями общественной жизни</w:t>
      </w:r>
      <w:r w:rsidRPr="004B490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(транспортом, прохожими), это происходит в системе, во всех группах. И вы как главные помощники, наставники своих детей должны взять за правило приобщать, обогащать знания своих детей о природе и окружающем их мире.</w:t>
      </w:r>
      <w:r w:rsidRPr="004B490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B490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Утром, когда идете в детский сад или вечером, возвращаясь, домой, учите детей замечать состояние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природы</w:t>
      </w:r>
      <w:r w:rsidRPr="004B49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4B4907" w:rsidRP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4907">
        <w:rPr>
          <w:rFonts w:ascii="Times New Roman" w:hAnsi="Times New Roman" w:cs="Times New Roman"/>
          <w:sz w:val="32"/>
          <w:szCs w:val="32"/>
        </w:rPr>
        <w:t>Летом возможности для ознакомления детей с природой значительно расширяются. Гуляя с детьми обращайте их внимание на состояние погоды, учите бережному отношению к растениям. Рассматривая цветы, малыши замечают, что все они разные. Постепенно знакомьте детей с названиями некоторых цветов (ромашка, лютик, колокольчик),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</w:p>
    <w:p w:rsidR="004B4907" w:rsidRP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4907">
        <w:rPr>
          <w:rFonts w:ascii="Times New Roman" w:hAnsi="Times New Roman" w:cs="Times New Roman"/>
          <w:sz w:val="32"/>
          <w:szCs w:val="32"/>
        </w:rPr>
        <w:t>Привлекайте внимание детей к деревьям и кустарникам. Объясните, что в лесу много деревьев, что они высокие, на деревьях много зел</w:t>
      </w:r>
      <w:r>
        <w:rPr>
          <w:rFonts w:ascii="Times New Roman" w:hAnsi="Times New Roman" w:cs="Times New Roman"/>
          <w:sz w:val="32"/>
          <w:szCs w:val="32"/>
        </w:rPr>
        <w:t>еных листьев, листья разные (</w:t>
      </w:r>
      <w:r w:rsidRPr="004B4907">
        <w:rPr>
          <w:rFonts w:ascii="Times New Roman" w:hAnsi="Times New Roman" w:cs="Times New Roman"/>
          <w:sz w:val="32"/>
          <w:szCs w:val="32"/>
        </w:rPr>
        <w:t>на четвертом году жизни дети могут узнавать и называть 2-3 дерева с ярко выраженными отличительными признаками: береза, дуб, клен, ель и др.), что у дуба – желуди, у ели – шишки и т.д.</w:t>
      </w:r>
    </w:p>
    <w:p w:rsidR="004B4907" w:rsidRP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4907">
        <w:rPr>
          <w:rFonts w:ascii="Times New Roman" w:hAnsi="Times New Roman" w:cs="Times New Roman"/>
          <w:sz w:val="32"/>
          <w:szCs w:val="32"/>
        </w:rPr>
        <w:lastRenderedPageBreak/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4B4907" w:rsidRP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4907">
        <w:rPr>
          <w:rFonts w:ascii="Times New Roman" w:hAnsi="Times New Roman" w:cs="Times New Roman"/>
          <w:sz w:val="32"/>
          <w:szCs w:val="32"/>
        </w:rPr>
        <w:t>Можно показать детям и грибы, рассказать, что у гриба есть шляпка, что в лесу много разных грибов.</w:t>
      </w:r>
    </w:p>
    <w:p w:rsidR="004B4907" w:rsidRP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4907">
        <w:rPr>
          <w:rFonts w:ascii="Times New Roman" w:hAnsi="Times New Roman" w:cs="Times New Roman"/>
          <w:sz w:val="32"/>
          <w:szCs w:val="32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p w:rsidR="00000000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4B4907">
        <w:rPr>
          <w:rFonts w:ascii="Times New Roman" w:hAnsi="Times New Roman" w:cs="Times New Roman"/>
          <w:sz w:val="32"/>
          <w:szCs w:val="32"/>
        </w:rPr>
        <w:t>тдыхая на речке, наблюдайте за водой, обращайте внимание на ее цвет, теплая или холодная. Наблюдайте за течением реки. Большую радость малышам приносят игры с песком. И где же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B4907">
        <w:rPr>
          <w:rFonts w:ascii="Times New Roman" w:hAnsi="Times New Roman" w:cs="Times New Roman"/>
          <w:sz w:val="32"/>
          <w:szCs w:val="32"/>
        </w:rPr>
        <w:t xml:space="preserve"> как не на пляже поиграть со своим малышом, построить замки из песка и рассказать о его свойствах. Говорите ребенку, что лето зеленая пора. Летом жарко, ярко светит солнце, все вокруг цветет. </w:t>
      </w:r>
    </w:p>
    <w:p w:rsidR="004B4907" w:rsidRDefault="004B4907" w:rsidP="004B4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B490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205903" cy="2972724"/>
            <wp:effectExtent l="19050" t="0" r="4147" b="0"/>
            <wp:docPr id="8" name="Рисунок 8" descr="http://ped-kopilka.ru/upload/blogs2/2017/3/51150_6963e20d4cf2e7c4919f055f67f8c2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3/51150_6963e20d4cf2e7c4919f055f67f8c22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99" cy="297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07" w:rsidRPr="004B4907" w:rsidRDefault="004B4907" w:rsidP="004B4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907">
        <w:rPr>
          <w:rFonts w:ascii="Times New Roman" w:hAnsi="Times New Roman" w:cs="Times New Roman"/>
          <w:b/>
          <w:sz w:val="32"/>
          <w:szCs w:val="32"/>
        </w:rPr>
        <w:t>Научитесь сами видеть красоту природы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B4907">
        <w:rPr>
          <w:rFonts w:ascii="Times New Roman" w:hAnsi="Times New Roman" w:cs="Times New Roman"/>
          <w:b/>
          <w:sz w:val="32"/>
          <w:szCs w:val="32"/>
        </w:rPr>
        <w:t xml:space="preserve"> и ваш ребенок научится этому тоже!</w:t>
      </w:r>
    </w:p>
    <w:sectPr w:rsidR="004B4907" w:rsidRPr="004B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4907"/>
    <w:rsid w:val="004B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2017-05-24T19:48:00Z</dcterms:created>
  <dcterms:modified xsi:type="dcterms:W3CDTF">2017-05-24T20:05:00Z</dcterms:modified>
</cp:coreProperties>
</file>